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854"/>
        <w:gridCol w:w="1000"/>
        <w:gridCol w:w="1107"/>
        <w:gridCol w:w="4461"/>
      </w:tblGrid>
      <w:tr>
        <w:trPr>
          <w:trHeight w:hRule="atLeast" w:val="2056"/>
          <w:hidden w:val="0"/>
        </w:trPr>
        <w:tc>
          <w:tcPr>
            <w:tcW w:type="dxa" w:w="38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00000">
            <w:pPr>
              <w:spacing w:after="0" w:line="240" w:lineRule="auto"/>
              <w:ind w:firstLine="0" w:left="-284"/>
              <w:jc w:val="center"/>
              <w:rPr>
                <w:rFonts w:ascii="Times New Roman" w:hAnsi="Times New Roman"/>
                <w:b w:val="1"/>
                <w:color w:val="0070C0"/>
                <w:sz w:val="24"/>
              </w:rPr>
            </w:pPr>
            <w:r>
              <w:rPr>
                <w:rFonts w:ascii="Times New Roman" w:hAnsi="Times New Roman"/>
                <w:b w:val="1"/>
                <w:color w:val="0070C0"/>
                <w:sz w:val="24"/>
              </w:rPr>
              <w:t>Башк</w:t>
            </w:r>
            <w:r>
              <w:rPr>
                <w:rFonts w:ascii="Times New Roman" w:hAnsi="Times New Roman"/>
                <w:b w:val="1"/>
                <w:color w:val="0070C0"/>
                <w:sz w:val="24"/>
              </w:rPr>
              <w:t>ортостан Республикаһы</w:t>
            </w:r>
          </w:p>
          <w:p w14:paraId="02000000">
            <w:pPr>
              <w:spacing w:after="0" w:line="240" w:lineRule="auto"/>
              <w:ind w:firstLine="0" w:left="-284"/>
              <w:jc w:val="center"/>
              <w:rPr>
                <w:rFonts w:ascii="Times New Roman" w:hAnsi="Times New Roman"/>
                <w:b w:val="1"/>
                <w:color w:val="0070C0"/>
                <w:sz w:val="24"/>
              </w:rPr>
            </w:pPr>
            <w:r>
              <w:rPr>
                <w:rFonts w:ascii="Times New Roman" w:hAnsi="Times New Roman"/>
                <w:b w:val="1"/>
                <w:color w:val="0070C0"/>
                <w:sz w:val="24"/>
              </w:rPr>
              <w:t>муниципаль район Хәйбулла районының</w:t>
            </w:r>
          </w:p>
          <w:p w14:paraId="03000000">
            <w:pPr>
              <w:spacing w:after="0" w:line="240" w:lineRule="auto"/>
              <w:ind w:firstLine="0" w:left="-284"/>
              <w:jc w:val="center"/>
              <w:rPr>
                <w:rFonts w:ascii="Times New Roman" w:hAnsi="Times New Roman"/>
                <w:b w:val="1"/>
                <w:color w:val="0070C0"/>
                <w:sz w:val="24"/>
              </w:rPr>
            </w:pPr>
            <w:r>
              <w:rPr>
                <w:rFonts w:ascii="Times New Roman" w:hAnsi="Times New Roman"/>
                <w:b w:val="1"/>
                <w:color w:val="0070C0"/>
                <w:sz w:val="24"/>
              </w:rPr>
              <w:t xml:space="preserve">   муниципаль урта дөйөм белем биреү</w:t>
            </w:r>
          </w:p>
          <w:p w14:paraId="04000000">
            <w:pPr>
              <w:spacing w:after="0" w:line="240" w:lineRule="auto"/>
              <w:ind w:firstLine="0" w:left="-284"/>
              <w:jc w:val="center"/>
              <w:rPr>
                <w:rFonts w:ascii="Times New Roman" w:hAnsi="Times New Roman"/>
                <w:b w:val="1"/>
                <w:color w:val="0070C0"/>
                <w:sz w:val="24"/>
              </w:rPr>
            </w:pPr>
            <w:r>
              <w:rPr>
                <w:rFonts w:ascii="Times New Roman" w:hAnsi="Times New Roman"/>
                <w:b w:val="1"/>
                <w:color w:val="0070C0"/>
                <w:sz w:val="24"/>
              </w:rPr>
              <w:t>бюджет учреждениеһы Яңы Ергән</w:t>
            </w:r>
          </w:p>
          <w:p w14:paraId="0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4F6228"/>
                <w:sz w:val="28"/>
              </w:rPr>
            </w:pPr>
            <w:r>
              <w:rPr>
                <w:rFonts w:ascii="Times New Roman" w:hAnsi="Times New Roman"/>
                <w:b w:val="1"/>
                <w:color w:val="0070C0"/>
                <w:sz w:val="24"/>
              </w:rPr>
              <w:t>ауылының урта дөйөм белем биреү мәктәбе</w:t>
            </w:r>
          </w:p>
        </w:tc>
        <w:tc>
          <w:tcPr>
            <w:tcW w:type="dxa" w:w="21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4F6228"/>
                <w:sz w:val="28"/>
              </w:rPr>
            </w:pPr>
            <w:r>
              <w:rPr>
                <w:rFonts w:ascii="Times New Roman" w:hAnsi="Times New Roman"/>
                <w:sz w:val="24"/>
              </w:rPr>
              <w:drawing>
                <wp:inline>
                  <wp:extent cx="1242060" cy="1440180"/>
                  <wp:effectExtent b="0" l="0" r="0" t="0"/>
                  <wp:docPr hidden="false" id="2" name="Picture 2"/>
                  <a:graphic>
                    <a:graphicData uri="http://schemas.openxmlformats.org/drawingml/2006/picture">
                      <pic:pic>
                        <pic:nvPicPr>
                          <pic:cNvPr hidden="false" id="1" name="Picture 1"/>
                          <pic:cNvPicPr preferRelativeResize="true"/>
                        </pic:nvPicPr>
                        <pic:blipFill>
                          <a:blip r:embed="rId1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1242060" cy="144018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4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70C0"/>
                <w:sz w:val="24"/>
              </w:rPr>
            </w:pPr>
            <w:r>
              <w:rPr>
                <w:rFonts w:ascii="Times New Roman" w:hAnsi="Times New Roman"/>
                <w:b w:val="1"/>
                <w:color w:val="0070C0"/>
                <w:sz w:val="24"/>
              </w:rPr>
              <w:t>Муниципальное общеобразовательное бюджетное учреждение Средняя общеобразовательная школа села  Новый Зирган  муниципального района Хайбуллинский район Республики Башкортостан</w:t>
            </w:r>
          </w:p>
        </w:tc>
      </w:tr>
      <w:tr>
        <w:trPr>
          <w:trHeight w:hRule="atLeast" w:val="1013"/>
        </w:trPr>
        <w:tc>
          <w:tcPr>
            <w:tcW w:type="dxa" w:w="485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00000">
            <w:pPr>
              <w:tabs>
                <w:tab w:leader="none" w:pos="18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70C0"/>
                <w:sz w:val="16"/>
              </w:rPr>
            </w:pPr>
            <w:r>
              <w:rPr>
                <w:rFonts w:ascii="Times New Roman" w:hAnsi="Times New Roman"/>
                <w:b w:val="1"/>
                <w:color w:val="0070C0"/>
                <w:sz w:val="16"/>
              </w:rPr>
              <w:t>*</w:t>
            </w:r>
            <w:r>
              <w:rPr>
                <w:rFonts w:ascii="Times New Roman" w:hAnsi="Times New Roman"/>
                <w:b w:val="1"/>
                <w:color w:val="0070C0"/>
                <w:sz w:val="16"/>
              </w:rPr>
              <w:t>453808,Рәсәй, Баш</w:t>
            </w:r>
            <w:r>
              <w:rPr>
                <w:rFonts w:ascii="Times New Roman" w:hAnsi="Times New Roman"/>
                <w:b w:val="1"/>
                <w:color w:val="0070C0"/>
                <w:sz w:val="16"/>
              </w:rPr>
              <w:t>кортостан Республикаһы,Хәйбулла районы,</w:t>
            </w:r>
          </w:p>
          <w:p w14:paraId="09000000">
            <w:pPr>
              <w:tabs>
                <w:tab w:leader="none" w:pos="18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70C0"/>
                <w:sz w:val="16"/>
              </w:rPr>
            </w:pPr>
            <w:r>
              <w:rPr>
                <w:rFonts w:ascii="Times New Roman" w:hAnsi="Times New Roman"/>
                <w:b w:val="1"/>
                <w:color w:val="0070C0"/>
                <w:sz w:val="16"/>
              </w:rPr>
              <w:t>Яңы Ергән</w:t>
            </w:r>
            <w:r>
              <w:rPr>
                <w:rFonts w:ascii="Times New Roman" w:hAnsi="Times New Roman"/>
                <w:b w:val="1"/>
                <w:color w:val="0070C0"/>
                <w:sz w:val="16"/>
              </w:rPr>
              <w:t xml:space="preserve"> ауылы,  З. Б</w:t>
            </w:r>
            <w:r>
              <w:rPr>
                <w:rFonts w:ascii="Times New Roman" w:hAnsi="Times New Roman"/>
                <w:b w:val="1"/>
                <w:color w:val="0070C0"/>
                <w:sz w:val="24"/>
              </w:rPr>
              <w:t>ә</w:t>
            </w:r>
            <w:r>
              <w:rPr>
                <w:rFonts w:ascii="Times New Roman" w:hAnsi="Times New Roman"/>
                <w:b w:val="1"/>
                <w:color w:val="0070C0"/>
                <w:sz w:val="16"/>
              </w:rPr>
              <w:t>р</w:t>
            </w:r>
            <w:r>
              <w:rPr>
                <w:rFonts w:ascii="Times New Roman" w:hAnsi="Times New Roman"/>
                <w:b w:val="1"/>
                <w:color w:val="0070C0"/>
                <w:sz w:val="24"/>
              </w:rPr>
              <w:t>әкәтов</w:t>
            </w:r>
            <w:r>
              <w:rPr>
                <w:rFonts w:ascii="Times New Roman" w:hAnsi="Times New Roman"/>
                <w:b w:val="1"/>
                <w:color w:val="0070C0"/>
                <w:sz w:val="16"/>
              </w:rPr>
              <w:t xml:space="preserve"> урамы,  50.</w:t>
            </w:r>
          </w:p>
          <w:p w14:paraId="0A000000">
            <w:pPr>
              <w:tabs>
                <w:tab w:leader="none" w:pos="18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color w:val="0070C0"/>
                <w:sz w:val="16"/>
              </w:rPr>
              <w:t>Электрон адресы: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sirgan</w:t>
            </w:r>
            <w:r>
              <w:rPr>
                <w:rFonts w:ascii="Times New Roman" w:hAnsi="Times New Roman"/>
                <w:sz w:val="24"/>
              </w:rPr>
              <w:t xml:space="preserve">@ </w:t>
            </w:r>
            <w:r>
              <w:rPr>
                <w:rFonts w:ascii="Times New Roman" w:hAnsi="Times New Roman"/>
                <w:sz w:val="24"/>
              </w:rPr>
              <w:t>mail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ru</w:t>
            </w:r>
          </w:p>
          <w:p w14:paraId="0B000000">
            <w:pPr>
              <w:tabs>
                <w:tab w:leader="none" w:pos="18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70C0"/>
                <w:sz w:val="28"/>
              </w:rPr>
            </w:pPr>
            <w:r>
              <w:rPr>
                <w:rFonts w:ascii="Times New Roman" w:hAnsi="Times New Roman"/>
                <w:b w:val="1"/>
                <w:color w:val="0070C0"/>
                <w:sz w:val="16"/>
              </w:rPr>
              <w:t>(</w:t>
            </w:r>
            <w:r>
              <w:rPr>
                <w:rFonts w:ascii="Times New Roman" w:hAnsi="Times New Roman"/>
                <w:b w:val="1"/>
                <w:color w:val="0070C0"/>
                <w:sz w:val="16"/>
              </w:rPr>
              <w:t xml:space="preserve"> (8-347-58) 2 - </w:t>
            </w:r>
            <w:r>
              <w:rPr>
                <w:rFonts w:ascii="Times New Roman" w:hAnsi="Times New Roman"/>
                <w:b w:val="1"/>
                <w:color w:val="0070C0"/>
                <w:sz w:val="16"/>
              </w:rPr>
              <w:t>96</w:t>
            </w:r>
            <w:r>
              <w:rPr>
                <w:rFonts w:ascii="Times New Roman" w:hAnsi="Times New Roman"/>
                <w:b w:val="1"/>
                <w:color w:val="0070C0"/>
                <w:sz w:val="16"/>
              </w:rPr>
              <w:t xml:space="preserve"> - </w:t>
            </w:r>
            <w:r>
              <w:rPr>
                <w:rFonts w:ascii="Times New Roman" w:hAnsi="Times New Roman"/>
                <w:b w:val="1"/>
                <w:color w:val="0070C0"/>
                <w:sz w:val="16"/>
              </w:rPr>
              <w:t>37</w:t>
            </w:r>
          </w:p>
        </w:tc>
        <w:tc>
          <w:tcPr>
            <w:tcW w:type="dxa" w:w="55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70C0"/>
                <w:sz w:val="16"/>
              </w:rPr>
            </w:pPr>
            <w:r>
              <w:rPr>
                <w:rFonts w:ascii="Times New Roman" w:hAnsi="Times New Roman"/>
                <w:b w:val="1"/>
                <w:color w:val="0070C0"/>
                <w:sz w:val="16"/>
              </w:rPr>
              <w:t>*</w:t>
            </w:r>
            <w:r>
              <w:rPr>
                <w:rFonts w:ascii="Times New Roman" w:hAnsi="Times New Roman"/>
                <w:b w:val="1"/>
                <w:color w:val="0070C0"/>
                <w:sz w:val="16"/>
              </w:rPr>
              <w:t xml:space="preserve"> </w:t>
            </w:r>
            <w:r>
              <w:rPr>
                <w:rFonts w:ascii="Times New Roman" w:hAnsi="Times New Roman"/>
                <w:b w:val="1"/>
                <w:color w:val="0070C0"/>
                <w:sz w:val="16"/>
              </w:rPr>
              <w:t>453808, Россия, Республика Башкортостан,</w:t>
            </w:r>
          </w:p>
          <w:p w14:paraId="0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4F6228"/>
                <w:sz w:val="28"/>
              </w:rPr>
            </w:pPr>
            <w:r>
              <w:rPr>
                <w:rFonts w:ascii="Times New Roman" w:hAnsi="Times New Roman"/>
                <w:b w:val="1"/>
                <w:color w:val="0070C0"/>
                <w:sz w:val="16"/>
              </w:rPr>
              <w:t>Хайбуллинский район,</w:t>
            </w:r>
            <w:r>
              <w:rPr>
                <w:rFonts w:ascii="Times New Roman" w:hAnsi="Times New Roman"/>
                <w:b w:val="1"/>
                <w:color w:val="0070C0"/>
                <w:sz w:val="16"/>
              </w:rPr>
              <w:t xml:space="preserve"> село Новый Зирган</w:t>
            </w:r>
            <w:r>
              <w:rPr>
                <w:rFonts w:ascii="Times New Roman" w:hAnsi="Times New Roman"/>
                <w:b w:val="1"/>
                <w:color w:val="0070C0"/>
                <w:sz w:val="16"/>
              </w:rPr>
              <w:t>, ул З.Баракатова,50</w:t>
            </w:r>
          </w:p>
          <w:p w14:paraId="0E000000">
            <w:pPr>
              <w:tabs>
                <w:tab w:leader="none" w:pos="18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0070C0"/>
                <w:sz w:val="16"/>
              </w:rPr>
            </w:pPr>
            <w:r>
              <w:rPr>
                <w:rFonts w:ascii="Times New Roman" w:hAnsi="Times New Roman"/>
                <w:b w:val="1"/>
                <w:color w:val="0070C0"/>
                <w:sz w:val="16"/>
              </w:rPr>
              <w:t xml:space="preserve">Электрон ный адрес: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sirgan</w:t>
            </w:r>
            <w:r>
              <w:rPr>
                <w:rFonts w:ascii="Times New Roman" w:hAnsi="Times New Roman"/>
                <w:sz w:val="24"/>
              </w:rPr>
              <w:t xml:space="preserve">@ </w:t>
            </w:r>
            <w:r>
              <w:rPr>
                <w:rFonts w:ascii="Times New Roman" w:hAnsi="Times New Roman"/>
                <w:sz w:val="24"/>
              </w:rPr>
              <w:t>mail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ru</w:t>
            </w:r>
          </w:p>
          <w:p w14:paraId="0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color w:val="4F6228"/>
                <w:sz w:val="16"/>
              </w:rPr>
            </w:pPr>
            <w:r>
              <w:rPr>
                <w:rFonts w:ascii="Times New Roman" w:hAnsi="Times New Roman"/>
                <w:b w:val="1"/>
                <w:color w:val="0070C0"/>
                <w:sz w:val="16"/>
              </w:rPr>
              <w:t>(</w:t>
            </w:r>
            <w:r>
              <w:rPr>
                <w:rFonts w:ascii="Times New Roman" w:hAnsi="Times New Roman"/>
                <w:b w:val="1"/>
                <w:color w:val="0070C0"/>
                <w:sz w:val="16"/>
              </w:rPr>
              <w:t xml:space="preserve"> (8-347-58) 2 - </w:t>
            </w:r>
            <w:r>
              <w:rPr>
                <w:rFonts w:ascii="Times New Roman" w:hAnsi="Times New Roman"/>
                <w:b w:val="1"/>
                <w:color w:val="0070C0"/>
                <w:sz w:val="16"/>
              </w:rPr>
              <w:t>96</w:t>
            </w:r>
            <w:r>
              <w:rPr>
                <w:rFonts w:ascii="Times New Roman" w:hAnsi="Times New Roman"/>
                <w:b w:val="1"/>
                <w:color w:val="0070C0"/>
                <w:sz w:val="16"/>
              </w:rPr>
              <w:t xml:space="preserve"> - </w:t>
            </w:r>
            <w:r>
              <w:rPr>
                <w:rFonts w:ascii="Times New Roman" w:hAnsi="Times New Roman"/>
                <w:b w:val="1"/>
                <w:color w:val="0070C0"/>
                <w:sz w:val="16"/>
              </w:rPr>
              <w:t>37</w:t>
            </w:r>
          </w:p>
        </w:tc>
      </w:tr>
    </w:tbl>
    <w:p w14:paraId="10000000">
      <w:pPr>
        <w:pStyle w:val="Style_1"/>
        <w:spacing w:before="10"/>
        <w:ind w:firstLine="0" w:left="0"/>
        <w:jc w:val="left"/>
        <w:rPr>
          <w:sz w:val="25"/>
        </w:rPr>
      </w:pPr>
    </w:p>
    <w:tbl>
      <w:tblPr>
        <w:tblStyle w:val="Style_2"/>
        <w:tblInd w:type="dxa" w:w="939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620"/>
        <w:gridCol w:w="2638"/>
        <w:gridCol w:w="2656"/>
      </w:tblGrid>
      <w:tr>
        <w:trPr>
          <w:trHeight w:hRule="atLeast" w:val="270"/>
        </w:trPr>
        <w:tc>
          <w:tcPr>
            <w:tcW w:type="dxa" w:w="2620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00000">
            <w:pPr>
              <w:pStyle w:val="Style_3"/>
              <w:spacing w:line="251" w:lineRule="exact"/>
              <w:ind w:firstLine="0" w:left="177" w:right="662"/>
              <w:jc w:val="center"/>
              <w:rPr>
                <w:sz w:val="24"/>
              </w:rPr>
            </w:pPr>
            <w:r>
              <w:rPr>
                <w:sz w:val="24"/>
              </w:rPr>
              <w:t>БОЙОРОК</w:t>
            </w:r>
          </w:p>
        </w:tc>
        <w:tc>
          <w:tcPr>
            <w:tcW w:type="dxa" w:w="2638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00000">
            <w:pPr>
              <w:pStyle w:val="Style_3"/>
              <w:spacing w:line="240" w:lineRule="auto"/>
              <w:ind w:firstLine="0" w:left="0"/>
              <w:rPr>
                <w:sz w:val="20"/>
              </w:rPr>
            </w:pPr>
          </w:p>
        </w:tc>
        <w:tc>
          <w:tcPr>
            <w:tcW w:type="dxa" w:w="265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00000">
            <w:pPr>
              <w:pStyle w:val="Style_3"/>
              <w:spacing w:line="251" w:lineRule="exact"/>
              <w:ind w:firstLine="0" w:left="626" w:right="173"/>
              <w:jc w:val="center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>
        <w:trPr>
          <w:trHeight w:hRule="atLeast" w:val="270"/>
        </w:trPr>
        <w:tc>
          <w:tcPr>
            <w:tcW w:type="dxa" w:w="2620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00000">
            <w:pPr>
              <w:pStyle w:val="Style_3"/>
              <w:spacing w:line="251" w:lineRule="exact"/>
              <w:ind w:firstLine="0" w:left="181" w:right="662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й.</w:t>
            </w:r>
          </w:p>
        </w:tc>
        <w:tc>
          <w:tcPr>
            <w:tcW w:type="dxa" w:w="2638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265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00000">
            <w:pPr>
              <w:pStyle w:val="Style_3"/>
              <w:spacing w:line="251" w:lineRule="exact"/>
              <w:ind w:firstLine="0" w:left="626" w:right="18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14:paraId="16000000">
      <w:pPr>
        <w:pStyle w:val="Style_1"/>
        <w:spacing w:before="10"/>
        <w:ind w:firstLine="0" w:left="0"/>
        <w:jc w:val="left"/>
        <w:rPr>
          <w:sz w:val="16"/>
        </w:rPr>
      </w:pPr>
    </w:p>
    <w:p w14:paraId="17000000">
      <w:pPr>
        <w:spacing w:before="90" w:line="310" w:lineRule="exact"/>
        <w:ind w:firstLine="0" w:left="1595" w:right="1475"/>
        <w:jc w:val="center"/>
        <w:rPr>
          <w:b w:val="1"/>
          <w:sz w:val="27"/>
        </w:rPr>
      </w:pPr>
      <w:r>
        <w:rPr>
          <w:b w:val="1"/>
          <w:sz w:val="27"/>
        </w:rPr>
        <w:t>Об</w:t>
      </w:r>
      <w:r>
        <w:rPr>
          <w:b w:val="1"/>
          <w:spacing w:val="-15"/>
          <w:sz w:val="27"/>
        </w:rPr>
        <w:t xml:space="preserve"> </w:t>
      </w:r>
      <w:r>
        <w:rPr>
          <w:b w:val="1"/>
          <w:sz w:val="27"/>
        </w:rPr>
        <w:t>утверждении</w:t>
      </w:r>
    </w:p>
    <w:p w14:paraId="18000000">
      <w:pPr>
        <w:spacing w:before="0"/>
        <w:ind w:firstLine="0" w:left="1600" w:right="1475"/>
        <w:jc w:val="center"/>
        <w:rPr>
          <w:b w:val="1"/>
          <w:sz w:val="27"/>
        </w:rPr>
      </w:pPr>
      <w:r>
        <w:rPr>
          <w:b w:val="1"/>
          <w:sz w:val="27"/>
        </w:rPr>
        <w:t>изменений</w:t>
      </w:r>
      <w:r>
        <w:rPr>
          <w:b w:val="1"/>
          <w:spacing w:val="-13"/>
          <w:sz w:val="27"/>
        </w:rPr>
        <w:t xml:space="preserve"> </w:t>
      </w:r>
      <w:r>
        <w:rPr>
          <w:b w:val="1"/>
          <w:sz w:val="27"/>
        </w:rPr>
        <w:t>и</w:t>
      </w:r>
      <w:r>
        <w:rPr>
          <w:b w:val="1"/>
          <w:spacing w:val="-10"/>
          <w:sz w:val="27"/>
        </w:rPr>
        <w:t xml:space="preserve"> </w:t>
      </w:r>
      <w:r>
        <w:rPr>
          <w:b w:val="1"/>
          <w:sz w:val="27"/>
        </w:rPr>
        <w:t>дополнений</w:t>
      </w:r>
      <w:r>
        <w:rPr>
          <w:b w:val="1"/>
          <w:spacing w:val="-11"/>
          <w:sz w:val="27"/>
        </w:rPr>
        <w:t xml:space="preserve"> </w:t>
      </w:r>
      <w:r>
        <w:rPr>
          <w:b w:val="1"/>
          <w:sz w:val="27"/>
        </w:rPr>
        <w:t>в</w:t>
      </w:r>
      <w:r>
        <w:rPr>
          <w:b w:val="1"/>
          <w:spacing w:val="-10"/>
          <w:sz w:val="27"/>
        </w:rPr>
        <w:t xml:space="preserve"> </w:t>
      </w:r>
      <w:r>
        <w:rPr>
          <w:b w:val="1"/>
          <w:sz w:val="27"/>
        </w:rPr>
        <w:t>образовательные</w:t>
      </w:r>
      <w:r>
        <w:rPr>
          <w:b w:val="1"/>
          <w:spacing w:val="-10"/>
          <w:sz w:val="27"/>
        </w:rPr>
        <w:t xml:space="preserve"> </w:t>
      </w:r>
      <w:r>
        <w:rPr>
          <w:b w:val="1"/>
          <w:sz w:val="27"/>
        </w:rPr>
        <w:t>программы</w:t>
      </w:r>
      <w:r>
        <w:rPr>
          <w:b w:val="1"/>
          <w:spacing w:val="-64"/>
          <w:sz w:val="27"/>
        </w:rPr>
        <w:t xml:space="preserve"> </w:t>
      </w:r>
      <w:r>
        <w:rPr>
          <w:b w:val="1"/>
          <w:sz w:val="27"/>
        </w:rPr>
        <w:t>МОБУ</w:t>
      </w:r>
      <w:r>
        <w:rPr>
          <w:b w:val="1"/>
          <w:spacing w:val="-4"/>
          <w:sz w:val="27"/>
        </w:rPr>
        <w:t xml:space="preserve"> </w:t>
      </w:r>
      <w:r>
        <w:rPr>
          <w:b w:val="1"/>
          <w:sz w:val="27"/>
        </w:rPr>
        <w:t>СОШ с.Новый Зирган</w:t>
      </w:r>
    </w:p>
    <w:p w14:paraId="19000000">
      <w:pPr>
        <w:pStyle w:val="Style_1"/>
        <w:spacing w:before="4"/>
        <w:ind w:firstLine="0" w:left="0"/>
        <w:jc w:val="left"/>
        <w:rPr>
          <w:b w:val="1"/>
          <w:sz w:val="26"/>
        </w:rPr>
      </w:pPr>
    </w:p>
    <w:p w14:paraId="1A000000">
      <w:pPr>
        <w:pStyle w:val="Style_1"/>
        <w:ind w:firstLine="708" w:left="0" w:right="111"/>
      </w:pPr>
      <w:r>
        <w:t>В соответствии с п.6 ст. 28 Закона РФ «Об образовании в 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№273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ФЗ,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67"/>
        </w:rPr>
        <w:t xml:space="preserve"> </w:t>
      </w:r>
      <w:r>
        <w:t>Российской Федерации от 22 января 2024 г. № 31 «О внесении изменений в</w:t>
      </w:r>
      <w:r>
        <w:rPr>
          <w:spacing w:val="1"/>
        </w:rPr>
        <w:t xml:space="preserve"> </w:t>
      </w:r>
      <w:r>
        <w:t>некоторые приказы Министерства образования и науки Российской Федерации</w:t>
      </w:r>
      <w:r>
        <w:rPr>
          <w:spacing w:val="1"/>
        </w:rPr>
        <w:t xml:space="preserve"> </w:t>
      </w:r>
      <w:r>
        <w:t>и Министерства просвещения Российской Федерации, касающиеся ФГОС 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ООО»,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62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rPr>
          <w:spacing w:val="-1"/>
        </w:rPr>
        <w:t>Российской Федерации, касающиеся</w:t>
      </w:r>
      <w:r>
        <w:t xml:space="preserve"> федеральных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Минпросвещения России от 19 марта 2024 г. № 171 «О внесении изменений в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основного общего образования и среднего общего образования»,</w:t>
      </w:r>
      <w:r>
        <w:rPr>
          <w:spacing w:val="1"/>
        </w:rPr>
        <w:t xml:space="preserve"> </w:t>
      </w:r>
      <w:r>
        <w:t>приказа</w:t>
      </w:r>
      <w:r>
        <w:rPr>
          <w:spacing w:val="65"/>
        </w:rPr>
        <w:t xml:space="preserve"> </w:t>
      </w:r>
      <w:r>
        <w:t>Министерства</w:t>
      </w:r>
      <w:r>
        <w:rPr>
          <w:spacing w:val="68"/>
        </w:rPr>
        <w:t xml:space="preserve"> </w:t>
      </w:r>
      <w:r>
        <w:t>просвещения</w:t>
      </w:r>
      <w:r>
        <w:rPr>
          <w:spacing w:val="67"/>
        </w:rPr>
        <w:t xml:space="preserve"> </w:t>
      </w:r>
      <w:r>
        <w:t>Российской</w:t>
      </w:r>
      <w:r>
        <w:rPr>
          <w:spacing w:val="68"/>
        </w:rPr>
        <w:t xml:space="preserve"> </w:t>
      </w:r>
      <w:r>
        <w:t>Федерации</w:t>
      </w:r>
      <w:r>
        <w:rPr>
          <w:spacing w:val="65"/>
        </w:rPr>
        <w:t xml:space="preserve"> </w:t>
      </w:r>
      <w:r>
        <w:t>от</w:t>
      </w:r>
      <w:r>
        <w:rPr>
          <w:spacing w:val="65"/>
        </w:rPr>
        <w:t xml:space="preserve"> </w:t>
      </w:r>
      <w:r>
        <w:t>01.02.2024</w:t>
      </w:r>
      <w:r>
        <w:rPr>
          <w:spacing w:val="66"/>
        </w:rPr>
        <w:t xml:space="preserve"> </w:t>
      </w:r>
      <w:r>
        <w:t>г.</w:t>
      </w:r>
    </w:p>
    <w:p w14:paraId="1B000000">
      <w:pPr>
        <w:pStyle w:val="Style_1"/>
        <w:ind w:right="110"/>
      </w:pPr>
      <w:r>
        <w:t>№67 «О внесении изменений</w:t>
      </w:r>
      <w:r>
        <w:rPr>
          <w:spacing w:val="1"/>
        </w:rPr>
        <w:t xml:space="preserve"> </w:t>
      </w:r>
      <w:r>
        <w:t>в некоторые приказы министерства 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образовательных программ»,</w:t>
      </w:r>
      <w:r>
        <w:rPr>
          <w:spacing w:val="1"/>
        </w:rPr>
        <w:t xml:space="preserve"> </w:t>
      </w:r>
      <w:r>
        <w:t>Уставом МОБУ СОШ с.Новый Зирган,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 совета.</w:t>
      </w:r>
    </w:p>
    <w:p w14:paraId="1C000000">
      <w:pPr>
        <w:pStyle w:val="Style_1"/>
        <w:ind w:right="110"/>
      </w:pPr>
      <w:r>
        <w:t>ПРИКАЗЫВАЮ:</w:t>
      </w:r>
    </w:p>
    <w:p w14:paraId="1D000000">
      <w:pPr>
        <w:pStyle w:val="Style_4"/>
        <w:numPr>
          <w:ilvl w:val="0"/>
          <w:numId w:val="1"/>
        </w:numPr>
        <w:tabs>
          <w:tab w:leader="none" w:pos="958" w:val="left"/>
        </w:tabs>
        <w:spacing w:after="0" w:before="7" w:line="240" w:lineRule="auto"/>
        <w:ind w:firstLine="0" w:left="237" w:right="367"/>
        <w:jc w:val="both"/>
        <w:rPr>
          <w:sz w:val="28"/>
        </w:rPr>
      </w:pPr>
      <w:r>
        <w:rPr>
          <w:b w:val="1"/>
          <w:sz w:val="28"/>
        </w:rPr>
        <w:t>Внести</w:t>
      </w:r>
      <w:r>
        <w:rPr>
          <w:b w:val="1"/>
          <w:spacing w:val="1"/>
          <w:sz w:val="28"/>
        </w:rPr>
        <w:t xml:space="preserve"> </w:t>
      </w:r>
      <w:r>
        <w:rPr>
          <w:b w:val="1"/>
          <w:sz w:val="28"/>
        </w:rPr>
        <w:t>изменения</w:t>
      </w:r>
      <w:r>
        <w:rPr>
          <w:b w:val="1"/>
          <w:spacing w:val="1"/>
          <w:sz w:val="28"/>
        </w:rPr>
        <w:t xml:space="preserve"> </w:t>
      </w:r>
      <w:r>
        <w:rPr>
          <w:b w:val="1"/>
          <w:sz w:val="28"/>
        </w:rPr>
        <w:t>в</w:t>
      </w:r>
      <w:r>
        <w:rPr>
          <w:b w:val="1"/>
          <w:spacing w:val="1"/>
          <w:sz w:val="28"/>
        </w:rPr>
        <w:t xml:space="preserve"> </w:t>
      </w:r>
      <w:r>
        <w:rPr>
          <w:b w:val="1"/>
          <w:sz w:val="28"/>
        </w:rPr>
        <w:t>Основную</w:t>
      </w:r>
      <w:r>
        <w:rPr>
          <w:b w:val="1"/>
          <w:spacing w:val="1"/>
          <w:sz w:val="28"/>
        </w:rPr>
        <w:t xml:space="preserve"> </w:t>
      </w:r>
      <w:r>
        <w:rPr>
          <w:b w:val="1"/>
          <w:sz w:val="28"/>
        </w:rPr>
        <w:t>образовательную</w:t>
      </w:r>
      <w:r>
        <w:rPr>
          <w:b w:val="1"/>
          <w:spacing w:val="1"/>
          <w:sz w:val="28"/>
        </w:rPr>
        <w:t xml:space="preserve"> </w:t>
      </w:r>
      <w:r>
        <w:rPr>
          <w:b w:val="1"/>
          <w:sz w:val="28"/>
        </w:rPr>
        <w:t>программу</w:t>
      </w:r>
      <w:r>
        <w:rPr>
          <w:b w:val="1"/>
          <w:spacing w:val="1"/>
          <w:sz w:val="28"/>
        </w:rPr>
        <w:t xml:space="preserve"> </w:t>
      </w:r>
      <w:r>
        <w:rPr>
          <w:b w:val="1"/>
          <w:sz w:val="28"/>
        </w:rPr>
        <w:t>начального</w:t>
      </w:r>
      <w:r>
        <w:rPr>
          <w:b w:val="1"/>
          <w:spacing w:val="-15"/>
          <w:sz w:val="28"/>
        </w:rPr>
        <w:t xml:space="preserve"> </w:t>
      </w:r>
      <w:r>
        <w:rPr>
          <w:b w:val="1"/>
          <w:sz w:val="28"/>
        </w:rPr>
        <w:t>общего</w:t>
      </w:r>
      <w:r>
        <w:rPr>
          <w:b w:val="1"/>
          <w:spacing w:val="-2"/>
          <w:sz w:val="28"/>
        </w:rPr>
        <w:t xml:space="preserve"> </w:t>
      </w:r>
      <w:r>
        <w:rPr>
          <w:b w:val="1"/>
          <w:sz w:val="28"/>
        </w:rPr>
        <w:t xml:space="preserve">образования </w:t>
      </w:r>
      <w:r>
        <w:rPr>
          <w:sz w:val="28"/>
        </w:rPr>
        <w:t>(вступают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силу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1 сентября</w:t>
      </w:r>
      <w:r>
        <w:rPr>
          <w:spacing w:val="-3"/>
          <w:sz w:val="28"/>
        </w:rPr>
        <w:t xml:space="preserve"> </w:t>
      </w:r>
      <w:r>
        <w:rPr>
          <w:sz w:val="28"/>
        </w:rPr>
        <w:t>2024 г.)</w:t>
      </w:r>
    </w:p>
    <w:p w14:paraId="1E000000">
      <w:pPr>
        <w:pStyle w:val="Style_4"/>
        <w:numPr>
          <w:ilvl w:val="1"/>
          <w:numId w:val="1"/>
        </w:numPr>
        <w:tabs>
          <w:tab w:leader="none" w:pos="900" w:val="left"/>
        </w:tabs>
        <w:spacing w:after="0" w:before="1" w:line="322" w:lineRule="exact"/>
        <w:ind w:hanging="361" w:left="899" w:right="0"/>
        <w:jc w:val="both"/>
        <w:rPr>
          <w:sz w:val="28"/>
        </w:rPr>
      </w:pPr>
      <w:r>
        <w:rPr>
          <w:sz w:val="28"/>
        </w:rPr>
        <w:t>п.2.18.</w:t>
      </w:r>
      <w:r>
        <w:rPr>
          <w:spacing w:val="-9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4"/>
          <w:sz w:val="28"/>
        </w:rPr>
        <w:t xml:space="preserve"> </w:t>
      </w:r>
      <w:r>
        <w:rPr>
          <w:sz w:val="28"/>
        </w:rPr>
        <w:t>ООП</w:t>
      </w:r>
      <w:r>
        <w:rPr>
          <w:spacing w:val="-6"/>
          <w:sz w:val="28"/>
        </w:rPr>
        <w:t xml:space="preserve"> </w:t>
      </w:r>
      <w:r>
        <w:rPr>
          <w:sz w:val="28"/>
        </w:rPr>
        <w:t>НОО</w:t>
      </w:r>
    </w:p>
    <w:p w14:paraId="1F000000">
      <w:pPr>
        <w:pStyle w:val="Style_1"/>
        <w:ind w:firstLine="705" w:left="479" w:right="217"/>
      </w:pPr>
      <w:r>
        <w:t>Слова по учебному предмету «Технология» «заменить словами «По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(технология)»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тексту.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 изложить в редакции п.167 (Федеральная рабочая программа по</w:t>
      </w:r>
      <w:r>
        <w:rPr>
          <w:spacing w:val="1"/>
        </w:rPr>
        <w:t xml:space="preserve"> </w:t>
      </w:r>
      <w:r>
        <w:t>учебному предмету "Труд (технология)" приказа Министерства просвещения</w:t>
      </w:r>
      <w:r>
        <w:rPr>
          <w:spacing w:val="-67"/>
        </w:rPr>
        <w:t xml:space="preserve"> </w:t>
      </w:r>
      <w:r>
        <w:t>Российской</w:t>
      </w:r>
      <w:r>
        <w:rPr>
          <w:spacing w:val="59"/>
        </w:rPr>
        <w:t xml:space="preserve"> </w:t>
      </w:r>
      <w:r>
        <w:t>Федерации</w:t>
      </w:r>
      <w:r>
        <w:rPr>
          <w:spacing w:val="56"/>
        </w:rPr>
        <w:t xml:space="preserve"> </w:t>
      </w:r>
      <w:r>
        <w:t>от</w:t>
      </w:r>
      <w:r>
        <w:rPr>
          <w:spacing w:val="56"/>
        </w:rPr>
        <w:t xml:space="preserve"> </w:t>
      </w:r>
      <w:r>
        <w:t>19.03.2024</w:t>
      </w:r>
      <w:r>
        <w:rPr>
          <w:spacing w:val="57"/>
        </w:rPr>
        <w:t xml:space="preserve"> </w:t>
      </w:r>
      <w:r>
        <w:t>г.</w:t>
      </w:r>
      <w:r>
        <w:rPr>
          <w:spacing w:val="59"/>
        </w:rPr>
        <w:t xml:space="preserve"> </w:t>
      </w:r>
      <w:r>
        <w:t>№</w:t>
      </w:r>
      <w:r>
        <w:rPr>
          <w:spacing w:val="56"/>
        </w:rPr>
        <w:t xml:space="preserve"> </w:t>
      </w:r>
      <w:r>
        <w:t>171</w:t>
      </w:r>
      <w:r>
        <w:rPr>
          <w:spacing w:val="60"/>
        </w:rPr>
        <w:t xml:space="preserve"> </w:t>
      </w:r>
      <w:r>
        <w:t>«О</w:t>
      </w:r>
      <w:r>
        <w:rPr>
          <w:spacing w:val="57"/>
        </w:rPr>
        <w:t xml:space="preserve"> </w:t>
      </w:r>
      <w:r>
        <w:t>внесении</w:t>
      </w:r>
      <w:r>
        <w:rPr>
          <w:spacing w:val="57"/>
        </w:rPr>
        <w:t xml:space="preserve"> </w:t>
      </w:r>
      <w:r>
        <w:t>изменений</w:t>
      </w:r>
      <w:r>
        <w:rPr>
          <w:spacing w:val="55"/>
        </w:rPr>
        <w:t xml:space="preserve"> </w:t>
      </w:r>
      <w:r>
        <w:t>в</w:t>
      </w:r>
    </w:p>
    <w:p w14:paraId="20000000">
      <w:pPr>
        <w:sectPr>
          <w:type w:val="continuous"/>
          <w:pgSz w:h="16850" w:orient="portrait" w:w="11920"/>
          <w:pgMar w:bottom="280" w:left="1040" w:right="880" w:top="980"/>
        </w:sectPr>
      </w:pPr>
    </w:p>
    <w:p w14:paraId="21000000">
      <w:pPr>
        <w:pStyle w:val="Style_1"/>
        <w:spacing w:before="60"/>
        <w:ind w:firstLine="0" w:left="479" w:right="220"/>
      </w:pPr>
      <w:r>
        <w:t>некоторые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 просвещения Российской Федерации, касающиеся изменения</w:t>
      </w:r>
      <w:r>
        <w:rPr>
          <w:spacing w:val="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НОО,</w:t>
      </w:r>
      <w:r>
        <w:rPr>
          <w:spacing w:val="-1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СОО».</w:t>
      </w:r>
    </w:p>
    <w:p w14:paraId="22000000">
      <w:pPr>
        <w:pStyle w:val="Style_5"/>
        <w:spacing w:before="6"/>
        <w:ind w:firstLine="705" w:left="479" w:right="215"/>
      </w:pPr>
      <w:r>
        <w:t>п.3.35, п.3.36. Рабочие программы</w:t>
      </w:r>
      <w:r>
        <w:rPr>
          <w:spacing w:val="1"/>
        </w:rPr>
        <w:t xml:space="preserve"> </w:t>
      </w:r>
      <w:r>
        <w:t>отдельных учебных предметов</w:t>
      </w:r>
      <w:r>
        <w:rPr>
          <w:spacing w:val="1"/>
        </w:rPr>
        <w:t xml:space="preserve"> </w:t>
      </w:r>
      <w:r>
        <w:t>(приложение</w:t>
      </w:r>
      <w:r>
        <w:rPr>
          <w:spacing w:val="-12"/>
        </w:rPr>
        <w:t xml:space="preserve"> </w:t>
      </w:r>
      <w:r>
        <w:t>№1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ООП НОО)</w:t>
      </w:r>
    </w:p>
    <w:p w14:paraId="23000000">
      <w:pPr>
        <w:pStyle w:val="Style_1"/>
        <w:ind w:firstLine="705" w:left="479" w:right="223"/>
      </w:pPr>
      <w:r>
        <w:t>Название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«Технология»</w:t>
      </w:r>
      <w:r>
        <w:rPr>
          <w:spacing w:val="-67"/>
        </w:rPr>
        <w:t xml:space="preserve"> </w:t>
      </w:r>
      <w:r>
        <w:t>заменить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(технология)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тексту.</w:t>
      </w:r>
    </w:p>
    <w:p w14:paraId="24000000">
      <w:pPr>
        <w:pStyle w:val="Style_1"/>
        <w:ind w:firstLine="705" w:left="479" w:right="211"/>
      </w:pP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«Труд</w:t>
      </w:r>
      <w:r>
        <w:rPr>
          <w:spacing w:val="1"/>
        </w:rPr>
        <w:t xml:space="preserve"> </w:t>
      </w:r>
      <w:r>
        <w:t>(технология)» (Приложение №167) изложить в редакции в редакции п. 167</w:t>
      </w:r>
      <w:r>
        <w:rPr>
          <w:spacing w:val="1"/>
        </w:rPr>
        <w:t xml:space="preserve"> </w:t>
      </w:r>
      <w:r>
        <w:t>(Федеральная рабочая программа по учебному предмету "Труд (технология)"</w:t>
      </w:r>
      <w:r>
        <w:rPr>
          <w:spacing w:val="-67"/>
        </w:rPr>
        <w:t xml:space="preserve"> </w:t>
      </w:r>
      <w:r>
        <w:t>приказа</w:t>
      </w:r>
      <w:r>
        <w:rPr>
          <w:spacing w:val="17"/>
        </w:rPr>
        <w:t xml:space="preserve"> </w:t>
      </w:r>
      <w:r>
        <w:t>Министерства</w:t>
      </w:r>
      <w:r>
        <w:rPr>
          <w:spacing w:val="18"/>
        </w:rPr>
        <w:t xml:space="preserve"> </w:t>
      </w:r>
      <w:r>
        <w:t>просвещения</w:t>
      </w:r>
      <w:r>
        <w:rPr>
          <w:spacing w:val="18"/>
        </w:rPr>
        <w:t xml:space="preserve"> </w:t>
      </w:r>
      <w:r>
        <w:t>Российской</w:t>
      </w:r>
      <w:r>
        <w:rPr>
          <w:spacing w:val="18"/>
        </w:rPr>
        <w:t xml:space="preserve"> </w:t>
      </w:r>
      <w:r>
        <w:t>Федерации</w:t>
      </w:r>
      <w:r>
        <w:rPr>
          <w:spacing w:val="18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19.03.2024</w:t>
      </w:r>
      <w:r>
        <w:rPr>
          <w:spacing w:val="18"/>
        </w:rPr>
        <w:t xml:space="preserve"> </w:t>
      </w:r>
      <w:r>
        <w:t>г.</w:t>
      </w:r>
    </w:p>
    <w:p w14:paraId="25000000">
      <w:pPr>
        <w:pStyle w:val="Style_1"/>
        <w:ind w:firstLine="0" w:left="479" w:right="209"/>
      </w:pPr>
      <w:r>
        <w:t>№</w:t>
      </w:r>
      <w:r>
        <w:rPr>
          <w:spacing w:val="1"/>
        </w:rPr>
        <w:t xml:space="preserve"> </w:t>
      </w:r>
      <w:r>
        <w:t>171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обновленной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(технологии)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(модулей),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общими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обучения:</w:t>
      </w:r>
    </w:p>
    <w:p w14:paraId="26000000">
      <w:pPr>
        <w:pStyle w:val="Style_1"/>
        <w:ind w:firstLine="0" w:left="1017"/>
      </w:pPr>
      <w:r>
        <w:t>труд,</w:t>
      </w:r>
      <w:r>
        <w:rPr>
          <w:spacing w:val="-6"/>
        </w:rPr>
        <w:t xml:space="preserve"> </w:t>
      </w:r>
      <w:r>
        <w:t>технологии,</w:t>
      </w:r>
      <w:r>
        <w:rPr>
          <w:spacing w:val="-5"/>
        </w:rPr>
        <w:t xml:space="preserve"> </w:t>
      </w:r>
      <w:r>
        <w:t>профессии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производства;</w:t>
      </w:r>
    </w:p>
    <w:p w14:paraId="27000000">
      <w:pPr>
        <w:pStyle w:val="Style_1"/>
        <w:ind w:firstLine="537" w:left="479" w:right="219"/>
      </w:pPr>
      <w:r>
        <w:t>технологии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бумагой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пластичными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 xml:space="preserve">текстильными материалами </w:t>
      </w:r>
      <w:r>
        <w:t>и другими доступными материалами (например,</w:t>
      </w:r>
      <w:r>
        <w:rPr>
          <w:spacing w:val="1"/>
        </w:rPr>
        <w:t xml:space="preserve"> </w:t>
      </w:r>
      <w:r>
        <w:t>пластик,</w:t>
      </w:r>
      <w:r>
        <w:rPr>
          <w:spacing w:val="-2"/>
        </w:rPr>
        <w:t xml:space="preserve"> </w:t>
      </w:r>
      <w:r>
        <w:t>поролон,</w:t>
      </w:r>
      <w:r>
        <w:rPr>
          <w:spacing w:val="-2"/>
        </w:rPr>
        <w:t xml:space="preserve"> </w:t>
      </w:r>
      <w:r>
        <w:t>фольга,</w:t>
      </w:r>
      <w:r>
        <w:rPr>
          <w:spacing w:val="-3"/>
        </w:rPr>
        <w:t xml:space="preserve"> </w:t>
      </w:r>
      <w:r>
        <w:t>солома);</w:t>
      </w:r>
    </w:p>
    <w:p w14:paraId="28000000">
      <w:pPr>
        <w:spacing w:before="0" w:line="240" w:lineRule="auto"/>
        <w:ind w:firstLine="537" w:left="479" w:right="214"/>
        <w:jc w:val="both"/>
        <w:rPr>
          <w:i w:val="1"/>
          <w:sz w:val="28"/>
        </w:rPr>
      </w:pPr>
      <w:r>
        <w:rPr>
          <w:i w:val="1"/>
          <w:sz w:val="28"/>
        </w:rPr>
        <w:t xml:space="preserve">конструирование и моделирование: работа с конструктором </w:t>
      </w:r>
      <w:r>
        <w:rPr>
          <w:b w:val="1"/>
          <w:i w:val="1"/>
          <w:sz w:val="28"/>
        </w:rPr>
        <w:t>(с учетом</w:t>
      </w:r>
      <w:r>
        <w:rPr>
          <w:b w:val="1"/>
          <w:i w:val="1"/>
          <w:spacing w:val="-67"/>
          <w:sz w:val="28"/>
        </w:rPr>
        <w:t xml:space="preserve"> </w:t>
      </w:r>
      <w:r>
        <w:rPr>
          <w:b w:val="1"/>
          <w:i w:val="1"/>
          <w:sz w:val="28"/>
        </w:rPr>
        <w:t>возможностей</w:t>
      </w:r>
      <w:r>
        <w:rPr>
          <w:b w:val="1"/>
          <w:i w:val="1"/>
          <w:spacing w:val="1"/>
          <w:sz w:val="28"/>
        </w:rPr>
        <w:t xml:space="preserve"> </w:t>
      </w:r>
      <w:r>
        <w:rPr>
          <w:b w:val="1"/>
          <w:i w:val="1"/>
          <w:sz w:val="28"/>
        </w:rPr>
        <w:t>материально-технической</w:t>
      </w:r>
      <w:r>
        <w:rPr>
          <w:b w:val="1"/>
          <w:i w:val="1"/>
          <w:spacing w:val="1"/>
          <w:sz w:val="28"/>
        </w:rPr>
        <w:t xml:space="preserve"> </w:t>
      </w:r>
      <w:r>
        <w:rPr>
          <w:b w:val="1"/>
          <w:i w:val="1"/>
          <w:sz w:val="28"/>
        </w:rPr>
        <w:t>базы</w:t>
      </w:r>
      <w:r>
        <w:rPr>
          <w:b w:val="1"/>
          <w:i w:val="1"/>
          <w:spacing w:val="1"/>
          <w:sz w:val="28"/>
        </w:rPr>
        <w:t xml:space="preserve"> </w:t>
      </w:r>
      <w:r>
        <w:rPr>
          <w:b w:val="1"/>
          <w:i w:val="1"/>
          <w:sz w:val="28"/>
        </w:rPr>
        <w:t>образовательной</w:t>
      </w:r>
      <w:r>
        <w:rPr>
          <w:b w:val="1"/>
          <w:i w:val="1"/>
          <w:spacing w:val="-67"/>
          <w:sz w:val="28"/>
        </w:rPr>
        <w:t xml:space="preserve"> </w:t>
      </w:r>
      <w:r>
        <w:rPr>
          <w:b w:val="1"/>
          <w:i w:val="1"/>
          <w:sz w:val="28"/>
        </w:rPr>
        <w:t>организации),</w:t>
      </w:r>
      <w:r>
        <w:rPr>
          <w:b w:val="1"/>
          <w:i w:val="1"/>
          <w:spacing w:val="1"/>
          <w:sz w:val="28"/>
        </w:rPr>
        <w:t xml:space="preserve"> </w:t>
      </w:r>
      <w:r>
        <w:rPr>
          <w:i w:val="1"/>
          <w:sz w:val="28"/>
        </w:rPr>
        <w:t>конструирование</w:t>
      </w:r>
      <w:r>
        <w:rPr>
          <w:i w:val="1"/>
          <w:spacing w:val="1"/>
          <w:sz w:val="28"/>
        </w:rPr>
        <w:t xml:space="preserve"> </w:t>
      </w:r>
      <w:r>
        <w:rPr>
          <w:i w:val="1"/>
          <w:sz w:val="28"/>
        </w:rPr>
        <w:t>и</w:t>
      </w:r>
      <w:r>
        <w:rPr>
          <w:i w:val="1"/>
          <w:spacing w:val="1"/>
          <w:sz w:val="28"/>
        </w:rPr>
        <w:t xml:space="preserve"> </w:t>
      </w:r>
      <w:r>
        <w:rPr>
          <w:i w:val="1"/>
          <w:sz w:val="28"/>
        </w:rPr>
        <w:t>моделирование</w:t>
      </w:r>
      <w:r>
        <w:rPr>
          <w:i w:val="1"/>
          <w:spacing w:val="1"/>
          <w:sz w:val="28"/>
        </w:rPr>
        <w:t xml:space="preserve"> </w:t>
      </w:r>
      <w:r>
        <w:rPr>
          <w:i w:val="1"/>
          <w:sz w:val="28"/>
        </w:rPr>
        <w:t>из</w:t>
      </w:r>
      <w:r>
        <w:rPr>
          <w:i w:val="1"/>
          <w:spacing w:val="1"/>
          <w:sz w:val="28"/>
        </w:rPr>
        <w:t xml:space="preserve"> </w:t>
      </w:r>
      <w:r>
        <w:rPr>
          <w:i w:val="1"/>
          <w:sz w:val="28"/>
        </w:rPr>
        <w:t>бумаги,</w:t>
      </w:r>
      <w:r>
        <w:rPr>
          <w:i w:val="1"/>
          <w:spacing w:val="1"/>
          <w:sz w:val="28"/>
        </w:rPr>
        <w:t xml:space="preserve"> </w:t>
      </w:r>
      <w:r>
        <w:rPr>
          <w:i w:val="1"/>
          <w:sz w:val="28"/>
        </w:rPr>
        <w:t>картона,</w:t>
      </w:r>
      <w:r>
        <w:rPr>
          <w:i w:val="1"/>
          <w:spacing w:val="-67"/>
          <w:sz w:val="28"/>
        </w:rPr>
        <w:t xml:space="preserve"> </w:t>
      </w:r>
      <w:r>
        <w:rPr>
          <w:i w:val="1"/>
          <w:sz w:val="28"/>
        </w:rPr>
        <w:t>пластичных</w:t>
      </w:r>
      <w:r>
        <w:rPr>
          <w:i w:val="1"/>
          <w:spacing w:val="1"/>
          <w:sz w:val="28"/>
        </w:rPr>
        <w:t xml:space="preserve"> </w:t>
      </w:r>
      <w:r>
        <w:rPr>
          <w:i w:val="1"/>
          <w:sz w:val="28"/>
        </w:rPr>
        <w:t>материалов,</w:t>
      </w:r>
      <w:r>
        <w:rPr>
          <w:i w:val="1"/>
          <w:spacing w:val="1"/>
          <w:sz w:val="28"/>
        </w:rPr>
        <w:t xml:space="preserve"> </w:t>
      </w:r>
      <w:r>
        <w:rPr>
          <w:i w:val="1"/>
          <w:sz w:val="28"/>
        </w:rPr>
        <w:t>природных</w:t>
      </w:r>
      <w:r>
        <w:rPr>
          <w:i w:val="1"/>
          <w:spacing w:val="1"/>
          <w:sz w:val="28"/>
        </w:rPr>
        <w:t xml:space="preserve"> </w:t>
      </w:r>
      <w:r>
        <w:rPr>
          <w:i w:val="1"/>
          <w:sz w:val="28"/>
        </w:rPr>
        <w:t>и</w:t>
      </w:r>
      <w:r>
        <w:rPr>
          <w:i w:val="1"/>
          <w:spacing w:val="1"/>
          <w:sz w:val="28"/>
        </w:rPr>
        <w:t xml:space="preserve"> </w:t>
      </w:r>
      <w:r>
        <w:rPr>
          <w:i w:val="1"/>
          <w:sz w:val="28"/>
        </w:rPr>
        <w:t>текстильных</w:t>
      </w:r>
      <w:r>
        <w:rPr>
          <w:i w:val="1"/>
          <w:spacing w:val="1"/>
          <w:sz w:val="28"/>
        </w:rPr>
        <w:t xml:space="preserve"> </w:t>
      </w:r>
      <w:r>
        <w:rPr>
          <w:i w:val="1"/>
          <w:sz w:val="28"/>
        </w:rPr>
        <w:t>материалов,</w:t>
      </w:r>
      <w:r>
        <w:rPr>
          <w:i w:val="1"/>
          <w:spacing w:val="1"/>
          <w:sz w:val="28"/>
        </w:rPr>
        <w:t xml:space="preserve"> </w:t>
      </w:r>
      <w:r>
        <w:rPr>
          <w:i w:val="1"/>
          <w:sz w:val="28"/>
        </w:rPr>
        <w:t xml:space="preserve">робототехника </w:t>
      </w:r>
      <w:r>
        <w:rPr>
          <w:b w:val="1"/>
          <w:i w:val="1"/>
          <w:sz w:val="28"/>
        </w:rPr>
        <w:t>(с учетом возможностей материально-технической базы</w:t>
      </w:r>
      <w:r>
        <w:rPr>
          <w:b w:val="1"/>
          <w:i w:val="1"/>
          <w:spacing w:val="-67"/>
          <w:sz w:val="28"/>
        </w:rPr>
        <w:t xml:space="preserve"> </w:t>
      </w:r>
      <w:r>
        <w:rPr>
          <w:b w:val="1"/>
          <w:i w:val="1"/>
          <w:sz w:val="28"/>
        </w:rPr>
        <w:t>образовательной</w:t>
      </w:r>
      <w:r>
        <w:rPr>
          <w:b w:val="1"/>
          <w:i w:val="1"/>
          <w:spacing w:val="-1"/>
          <w:sz w:val="28"/>
        </w:rPr>
        <w:t xml:space="preserve"> </w:t>
      </w:r>
      <w:r>
        <w:rPr>
          <w:b w:val="1"/>
          <w:i w:val="1"/>
          <w:sz w:val="28"/>
        </w:rPr>
        <w:t>организации</w:t>
      </w:r>
      <w:r>
        <w:rPr>
          <w:i w:val="1"/>
          <w:sz w:val="28"/>
        </w:rPr>
        <w:t>);</w:t>
      </w:r>
    </w:p>
    <w:p w14:paraId="29000000">
      <w:pPr>
        <w:pStyle w:val="Style_1"/>
        <w:spacing w:before="1"/>
        <w:ind w:firstLine="0" w:left="0"/>
        <w:jc w:val="left"/>
        <w:rPr>
          <w:i w:val="1"/>
        </w:rPr>
      </w:pPr>
    </w:p>
    <w:p w14:paraId="2A000000">
      <w:pPr>
        <w:pStyle w:val="Style_5"/>
        <w:spacing w:line="321" w:lineRule="exact"/>
        <w:ind/>
      </w:pPr>
      <w:r>
        <w:t>Рабочая</w:t>
      </w:r>
      <w:r>
        <w:rPr>
          <w:spacing w:val="112"/>
        </w:rPr>
        <w:t xml:space="preserve"> </w:t>
      </w:r>
      <w:r>
        <w:t xml:space="preserve">программа  </w:t>
      </w:r>
      <w:r>
        <w:rPr>
          <w:spacing w:val="42"/>
        </w:rPr>
        <w:t xml:space="preserve"> </w:t>
      </w:r>
      <w:r>
        <w:t xml:space="preserve">по  </w:t>
      </w:r>
      <w:r>
        <w:rPr>
          <w:spacing w:val="42"/>
        </w:rPr>
        <w:t xml:space="preserve"> </w:t>
      </w:r>
      <w:r>
        <w:t xml:space="preserve">учебному  </w:t>
      </w:r>
      <w:r>
        <w:rPr>
          <w:spacing w:val="36"/>
        </w:rPr>
        <w:t xml:space="preserve"> </w:t>
      </w:r>
      <w:r>
        <w:t xml:space="preserve">предмету  </w:t>
      </w:r>
      <w:r>
        <w:rPr>
          <w:spacing w:val="40"/>
        </w:rPr>
        <w:t xml:space="preserve"> </w:t>
      </w:r>
      <w:r>
        <w:t xml:space="preserve">«Физическая  </w:t>
      </w:r>
      <w:r>
        <w:rPr>
          <w:spacing w:val="42"/>
        </w:rPr>
        <w:t xml:space="preserve"> </w:t>
      </w:r>
      <w:r>
        <w:t>культура»</w:t>
      </w:r>
    </w:p>
    <w:p w14:paraId="2B000000">
      <w:pPr>
        <w:pStyle w:val="Style_1"/>
        <w:spacing w:line="320" w:lineRule="exact"/>
        <w:ind/>
      </w:pPr>
      <w:r>
        <w:t>(Приложение</w:t>
      </w:r>
      <w:r>
        <w:rPr>
          <w:spacing w:val="-6"/>
        </w:rPr>
        <w:t xml:space="preserve"> </w:t>
      </w:r>
      <w:r>
        <w:t>№168)</w:t>
      </w:r>
    </w:p>
    <w:p w14:paraId="2C000000">
      <w:pPr>
        <w:pStyle w:val="Style_1"/>
        <w:ind w:firstLine="648" w:left="0" w:right="110"/>
      </w:pP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изложить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п.168</w:t>
      </w:r>
      <w:r>
        <w:rPr>
          <w:spacing w:val="1"/>
        </w:rPr>
        <w:t xml:space="preserve"> </w:t>
      </w:r>
      <w:r>
        <w:t>(Федеральная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"Физическая</w:t>
      </w:r>
      <w:r>
        <w:rPr>
          <w:spacing w:val="1"/>
        </w:rPr>
        <w:t xml:space="preserve"> </w:t>
      </w:r>
      <w:r>
        <w:t>культура")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19.03.2024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171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некоторые приказы Министерства образования и науки приказа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7"/>
        </w:rPr>
        <w:t xml:space="preserve"> </w:t>
      </w:r>
      <w:r>
        <w:t>Российской</w:t>
      </w:r>
      <w:r>
        <w:rPr>
          <w:spacing w:val="18"/>
        </w:rPr>
        <w:t xml:space="preserve"> </w:t>
      </w:r>
      <w:r>
        <w:t>Федерации,</w:t>
      </w:r>
      <w:r>
        <w:rPr>
          <w:spacing w:val="17"/>
        </w:rPr>
        <w:t xml:space="preserve"> </w:t>
      </w:r>
      <w:r>
        <w:t>касающиеся</w:t>
      </w:r>
      <w:r>
        <w:rPr>
          <w:spacing w:val="16"/>
        </w:rPr>
        <w:t xml:space="preserve"> </w:t>
      </w:r>
      <w:r>
        <w:t>изменения</w:t>
      </w:r>
      <w:r>
        <w:rPr>
          <w:spacing w:val="17"/>
        </w:rPr>
        <w:t xml:space="preserve"> </w:t>
      </w:r>
      <w:r>
        <w:t>ФОП</w:t>
      </w:r>
      <w:r>
        <w:rPr>
          <w:spacing w:val="16"/>
        </w:rPr>
        <w:t xml:space="preserve"> </w:t>
      </w:r>
      <w:r>
        <w:t>НОО,</w:t>
      </w:r>
      <w:r>
        <w:rPr>
          <w:spacing w:val="17"/>
        </w:rPr>
        <w:t xml:space="preserve"> </w:t>
      </w:r>
      <w:r>
        <w:t>ООО</w:t>
      </w:r>
      <w:r>
        <w:rPr>
          <w:spacing w:val="-68"/>
        </w:rPr>
        <w:t xml:space="preserve"> </w:t>
      </w:r>
      <w:r>
        <w:t>и СОО». В соответствии с обновленной ФОП обязательные линии: «Знания о</w:t>
      </w:r>
      <w:r>
        <w:rPr>
          <w:spacing w:val="1"/>
        </w:rPr>
        <w:t xml:space="preserve"> </w:t>
      </w:r>
      <w:r>
        <w:t xml:space="preserve">физической    </w:t>
      </w:r>
      <w:r>
        <w:rPr>
          <w:spacing w:val="11"/>
        </w:rPr>
        <w:t xml:space="preserve"> </w:t>
      </w:r>
      <w:r>
        <w:t xml:space="preserve">культуре»,    </w:t>
      </w:r>
      <w:r>
        <w:rPr>
          <w:spacing w:val="12"/>
        </w:rPr>
        <w:t xml:space="preserve"> </w:t>
      </w:r>
      <w:r>
        <w:t xml:space="preserve">«Способы    </w:t>
      </w:r>
      <w:r>
        <w:rPr>
          <w:spacing w:val="11"/>
        </w:rPr>
        <w:t xml:space="preserve"> </w:t>
      </w:r>
      <w:r>
        <w:t xml:space="preserve">самостоятельной    </w:t>
      </w:r>
      <w:r>
        <w:rPr>
          <w:spacing w:val="10"/>
        </w:rPr>
        <w:t xml:space="preserve"> </w:t>
      </w:r>
      <w:r>
        <w:t xml:space="preserve">деятельности»    </w:t>
      </w:r>
      <w:r>
        <w:rPr>
          <w:spacing w:val="9"/>
        </w:rPr>
        <w:t xml:space="preserve"> </w:t>
      </w:r>
      <w:r>
        <w:t>и</w:t>
      </w:r>
    </w:p>
    <w:p w14:paraId="2D000000">
      <w:pPr>
        <w:spacing w:before="0"/>
        <w:ind w:firstLine="0" w:left="237" w:right="109"/>
        <w:jc w:val="both"/>
        <w:rPr>
          <w:i w:val="1"/>
          <w:sz w:val="28"/>
        </w:rPr>
      </w:pPr>
      <w:r>
        <w:rPr>
          <w:sz w:val="28"/>
        </w:rPr>
        <w:t>«Физическое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совершенствование».</w:t>
      </w:r>
      <w:r>
        <w:rPr>
          <w:spacing w:val="1"/>
          <w:sz w:val="28"/>
        </w:rPr>
        <w:t xml:space="preserve"> </w:t>
      </w:r>
      <w:r>
        <w:rPr>
          <w:i w:val="1"/>
          <w:sz w:val="28"/>
        </w:rPr>
        <w:t>Обновленный</w:t>
      </w:r>
      <w:r>
        <w:rPr>
          <w:i w:val="1"/>
          <w:spacing w:val="71"/>
          <w:sz w:val="28"/>
        </w:rPr>
        <w:t xml:space="preserve"> </w:t>
      </w:r>
      <w:r>
        <w:rPr>
          <w:i w:val="1"/>
          <w:sz w:val="28"/>
        </w:rPr>
        <w:t>модуль</w:t>
      </w:r>
      <w:r>
        <w:rPr>
          <w:i w:val="1"/>
          <w:spacing w:val="71"/>
          <w:sz w:val="28"/>
        </w:rPr>
        <w:t xml:space="preserve"> </w:t>
      </w:r>
      <w:r>
        <w:rPr>
          <w:i w:val="1"/>
          <w:sz w:val="28"/>
        </w:rPr>
        <w:t>«Дзюдо»</w:t>
      </w:r>
      <w:r>
        <w:rPr>
          <w:i w:val="1"/>
          <w:spacing w:val="71"/>
          <w:sz w:val="28"/>
        </w:rPr>
        <w:t xml:space="preserve"> </w:t>
      </w:r>
      <w:r>
        <w:rPr>
          <w:i w:val="1"/>
          <w:sz w:val="28"/>
        </w:rPr>
        <w:t>новые</w:t>
      </w:r>
      <w:r>
        <w:rPr>
          <w:i w:val="1"/>
          <w:spacing w:val="1"/>
          <w:sz w:val="28"/>
        </w:rPr>
        <w:t xml:space="preserve"> </w:t>
      </w:r>
      <w:r>
        <w:rPr>
          <w:i w:val="1"/>
          <w:sz w:val="28"/>
        </w:rPr>
        <w:t>модули</w:t>
      </w:r>
      <w:r>
        <w:rPr>
          <w:i w:val="1"/>
          <w:spacing w:val="10"/>
          <w:sz w:val="28"/>
        </w:rPr>
        <w:t xml:space="preserve"> </w:t>
      </w:r>
      <w:r>
        <w:rPr>
          <w:i w:val="1"/>
          <w:sz w:val="28"/>
        </w:rPr>
        <w:t>«Коньки»,</w:t>
      </w:r>
      <w:r>
        <w:rPr>
          <w:i w:val="1"/>
          <w:spacing w:val="14"/>
          <w:sz w:val="28"/>
        </w:rPr>
        <w:t xml:space="preserve"> </w:t>
      </w:r>
      <w:r>
        <w:rPr>
          <w:i w:val="1"/>
          <w:sz w:val="28"/>
        </w:rPr>
        <w:t xml:space="preserve">«Теннис»,«Городошный    </w:t>
      </w:r>
      <w:r>
        <w:rPr>
          <w:i w:val="1"/>
          <w:spacing w:val="11"/>
          <w:sz w:val="28"/>
        </w:rPr>
        <w:t xml:space="preserve"> </w:t>
      </w:r>
      <w:r>
        <w:rPr>
          <w:i w:val="1"/>
          <w:sz w:val="28"/>
        </w:rPr>
        <w:t xml:space="preserve">спорт»,    </w:t>
      </w:r>
      <w:r>
        <w:rPr>
          <w:i w:val="1"/>
          <w:spacing w:val="5"/>
          <w:sz w:val="28"/>
        </w:rPr>
        <w:t xml:space="preserve"> </w:t>
      </w:r>
      <w:r>
        <w:rPr>
          <w:i w:val="1"/>
          <w:sz w:val="28"/>
        </w:rPr>
        <w:t xml:space="preserve">«Гольф»,    </w:t>
      </w:r>
      <w:r>
        <w:rPr>
          <w:i w:val="1"/>
          <w:spacing w:val="6"/>
          <w:sz w:val="28"/>
        </w:rPr>
        <w:t xml:space="preserve"> </w:t>
      </w:r>
      <w:r>
        <w:rPr>
          <w:i w:val="1"/>
          <w:sz w:val="28"/>
        </w:rPr>
        <w:t>«Биатлон»,</w:t>
      </w:r>
    </w:p>
    <w:p w14:paraId="2E000000">
      <w:pPr>
        <w:spacing w:before="0" w:line="240" w:lineRule="auto"/>
        <w:ind w:firstLine="0" w:left="237" w:right="111"/>
        <w:jc w:val="both"/>
        <w:rPr>
          <w:i w:val="1"/>
          <w:sz w:val="28"/>
        </w:rPr>
      </w:pPr>
      <w:r>
        <w:rPr>
          <w:i w:val="1"/>
          <w:sz w:val="28"/>
        </w:rPr>
        <w:t>«Роллер</w:t>
      </w:r>
      <w:r>
        <w:rPr>
          <w:i w:val="1"/>
          <w:spacing w:val="71"/>
          <w:sz w:val="28"/>
        </w:rPr>
        <w:t xml:space="preserve"> </w:t>
      </w:r>
      <w:r>
        <w:rPr>
          <w:i w:val="1"/>
          <w:sz w:val="28"/>
        </w:rPr>
        <w:t>спорт»,</w:t>
      </w:r>
      <w:r>
        <w:rPr>
          <w:i w:val="1"/>
          <w:spacing w:val="71"/>
          <w:sz w:val="28"/>
        </w:rPr>
        <w:t xml:space="preserve"> </w:t>
      </w:r>
      <w:r>
        <w:rPr>
          <w:i w:val="1"/>
          <w:sz w:val="28"/>
        </w:rPr>
        <w:t>«Скалолазание»,«Спортивный</w:t>
      </w:r>
      <w:r>
        <w:rPr>
          <w:i w:val="1"/>
          <w:spacing w:val="71"/>
          <w:sz w:val="28"/>
        </w:rPr>
        <w:t xml:space="preserve"> </w:t>
      </w:r>
      <w:r>
        <w:rPr>
          <w:i w:val="1"/>
          <w:sz w:val="28"/>
        </w:rPr>
        <w:t>туризм»,   «Хоккей   на</w:t>
      </w:r>
      <w:r>
        <w:rPr>
          <w:i w:val="1"/>
          <w:spacing w:val="1"/>
          <w:sz w:val="28"/>
        </w:rPr>
        <w:t xml:space="preserve"> </w:t>
      </w:r>
      <w:r>
        <w:rPr>
          <w:i w:val="1"/>
          <w:sz w:val="28"/>
        </w:rPr>
        <w:t xml:space="preserve">траве»,    </w:t>
      </w:r>
      <w:r>
        <w:rPr>
          <w:i w:val="1"/>
          <w:spacing w:val="54"/>
          <w:sz w:val="28"/>
        </w:rPr>
        <w:t xml:space="preserve"> </w:t>
      </w:r>
      <w:r>
        <w:rPr>
          <w:i w:val="1"/>
          <w:sz w:val="28"/>
        </w:rPr>
        <w:t xml:space="preserve">«Ушу»,    </w:t>
      </w:r>
      <w:r>
        <w:rPr>
          <w:i w:val="1"/>
          <w:spacing w:val="55"/>
          <w:sz w:val="28"/>
        </w:rPr>
        <w:t xml:space="preserve"> </w:t>
      </w:r>
      <w:r>
        <w:rPr>
          <w:i w:val="1"/>
          <w:sz w:val="28"/>
        </w:rPr>
        <w:t xml:space="preserve">«Чир    </w:t>
      </w:r>
      <w:r>
        <w:rPr>
          <w:i w:val="1"/>
          <w:spacing w:val="58"/>
          <w:sz w:val="28"/>
        </w:rPr>
        <w:t xml:space="preserve"> </w:t>
      </w:r>
      <w:r>
        <w:rPr>
          <w:i w:val="1"/>
          <w:sz w:val="28"/>
        </w:rPr>
        <w:t xml:space="preserve">спорт»,    </w:t>
      </w:r>
      <w:r>
        <w:rPr>
          <w:i w:val="1"/>
          <w:spacing w:val="56"/>
          <w:sz w:val="28"/>
        </w:rPr>
        <w:t xml:space="preserve"> </w:t>
      </w:r>
      <w:r>
        <w:rPr>
          <w:i w:val="1"/>
          <w:sz w:val="28"/>
        </w:rPr>
        <w:t xml:space="preserve">«Перетягивание   </w:t>
      </w:r>
      <w:r>
        <w:rPr>
          <w:i w:val="1"/>
          <w:spacing w:val="33"/>
          <w:sz w:val="28"/>
        </w:rPr>
        <w:t xml:space="preserve"> </w:t>
      </w:r>
      <w:r>
        <w:rPr>
          <w:i w:val="1"/>
          <w:sz w:val="28"/>
        </w:rPr>
        <w:t xml:space="preserve">каната»,   </w:t>
      </w:r>
      <w:r>
        <w:rPr>
          <w:i w:val="1"/>
          <w:spacing w:val="25"/>
          <w:sz w:val="28"/>
        </w:rPr>
        <w:t xml:space="preserve"> </w:t>
      </w:r>
      <w:r>
        <w:rPr>
          <w:i w:val="1"/>
          <w:sz w:val="28"/>
        </w:rPr>
        <w:t>«Бокс»,</w:t>
      </w:r>
    </w:p>
    <w:p w14:paraId="2F000000">
      <w:pPr>
        <w:spacing w:before="0" w:line="240" w:lineRule="auto"/>
        <w:ind w:firstLine="0" w:left="237" w:right="109"/>
        <w:jc w:val="both"/>
        <w:rPr>
          <w:b w:val="1"/>
          <w:i w:val="1"/>
          <w:sz w:val="28"/>
        </w:rPr>
      </w:pPr>
      <w:r>
        <w:rPr>
          <w:i w:val="1"/>
          <w:sz w:val="28"/>
        </w:rPr>
        <w:t>«Танцевальный</w:t>
      </w:r>
      <w:r>
        <w:rPr>
          <w:i w:val="1"/>
          <w:spacing w:val="1"/>
          <w:sz w:val="28"/>
        </w:rPr>
        <w:t xml:space="preserve"> </w:t>
      </w:r>
      <w:r>
        <w:rPr>
          <w:i w:val="1"/>
          <w:sz w:val="28"/>
        </w:rPr>
        <w:t>спорт»,</w:t>
      </w:r>
      <w:r>
        <w:rPr>
          <w:i w:val="1"/>
          <w:spacing w:val="1"/>
          <w:sz w:val="28"/>
        </w:rPr>
        <w:t xml:space="preserve"> </w:t>
      </w:r>
      <w:r>
        <w:rPr>
          <w:i w:val="1"/>
          <w:sz w:val="28"/>
        </w:rPr>
        <w:t>«Киокусинкай»,</w:t>
      </w:r>
      <w:r>
        <w:rPr>
          <w:i w:val="1"/>
          <w:spacing w:val="1"/>
          <w:sz w:val="28"/>
        </w:rPr>
        <w:t xml:space="preserve"> </w:t>
      </w:r>
      <w:r>
        <w:rPr>
          <w:i w:val="1"/>
          <w:sz w:val="28"/>
        </w:rPr>
        <w:t>«Тяжелая</w:t>
      </w:r>
      <w:r>
        <w:rPr>
          <w:i w:val="1"/>
          <w:spacing w:val="1"/>
          <w:sz w:val="28"/>
        </w:rPr>
        <w:t xml:space="preserve"> </w:t>
      </w:r>
      <w:r>
        <w:rPr>
          <w:i w:val="1"/>
          <w:sz w:val="28"/>
        </w:rPr>
        <w:t>атлетика»</w:t>
      </w:r>
      <w:r>
        <w:rPr>
          <w:i w:val="1"/>
          <w:spacing w:val="1"/>
          <w:sz w:val="28"/>
        </w:rPr>
        <w:t xml:space="preserve"> </w:t>
      </w:r>
      <w:r>
        <w:rPr>
          <w:b w:val="1"/>
          <w:i w:val="1"/>
          <w:sz w:val="28"/>
        </w:rPr>
        <w:t>(с</w:t>
      </w:r>
      <w:r>
        <w:rPr>
          <w:b w:val="1"/>
          <w:i w:val="1"/>
          <w:spacing w:val="1"/>
          <w:sz w:val="28"/>
        </w:rPr>
        <w:t xml:space="preserve"> </w:t>
      </w:r>
      <w:r>
        <w:rPr>
          <w:b w:val="1"/>
          <w:i w:val="1"/>
          <w:sz w:val="28"/>
        </w:rPr>
        <w:t>учетом</w:t>
      </w:r>
      <w:r>
        <w:rPr>
          <w:b w:val="1"/>
          <w:i w:val="1"/>
          <w:spacing w:val="1"/>
          <w:sz w:val="28"/>
        </w:rPr>
        <w:t xml:space="preserve"> </w:t>
      </w:r>
      <w:r>
        <w:rPr>
          <w:b w:val="1"/>
          <w:i w:val="1"/>
          <w:sz w:val="28"/>
        </w:rPr>
        <w:t xml:space="preserve">возможностей      </w:t>
      </w:r>
      <w:r>
        <w:rPr>
          <w:b w:val="1"/>
          <w:i w:val="1"/>
          <w:spacing w:val="43"/>
          <w:sz w:val="28"/>
        </w:rPr>
        <w:t xml:space="preserve"> </w:t>
      </w:r>
      <w:r>
        <w:rPr>
          <w:b w:val="1"/>
          <w:i w:val="1"/>
          <w:sz w:val="28"/>
        </w:rPr>
        <w:t xml:space="preserve">материально-технической      </w:t>
      </w:r>
      <w:r>
        <w:rPr>
          <w:b w:val="1"/>
          <w:i w:val="1"/>
          <w:spacing w:val="46"/>
          <w:sz w:val="28"/>
        </w:rPr>
        <w:t xml:space="preserve"> </w:t>
      </w:r>
      <w:r>
        <w:rPr>
          <w:b w:val="1"/>
          <w:i w:val="1"/>
          <w:sz w:val="28"/>
        </w:rPr>
        <w:t xml:space="preserve">базы      </w:t>
      </w:r>
      <w:r>
        <w:rPr>
          <w:b w:val="1"/>
          <w:i w:val="1"/>
          <w:spacing w:val="42"/>
          <w:sz w:val="28"/>
        </w:rPr>
        <w:t xml:space="preserve"> </w:t>
      </w:r>
      <w:r>
        <w:rPr>
          <w:b w:val="1"/>
          <w:i w:val="1"/>
          <w:sz w:val="28"/>
        </w:rPr>
        <w:t>образовательной</w:t>
      </w:r>
    </w:p>
    <w:p w14:paraId="30000000">
      <w:pPr>
        <w:sectPr>
          <w:pgSz w:h="16850" w:orient="portrait" w:w="11920"/>
          <w:pgMar w:bottom="280" w:left="1040" w:right="880" w:top="640"/>
        </w:sectPr>
      </w:pPr>
    </w:p>
    <w:p w14:paraId="31000000">
      <w:pPr>
        <w:pStyle w:val="Style_6"/>
        <w:spacing w:before="67" w:line="322" w:lineRule="exact"/>
        <w:ind/>
      </w:pPr>
      <w:r>
        <w:t>организации).</w:t>
      </w:r>
    </w:p>
    <w:p w14:paraId="32000000">
      <w:pPr>
        <w:pStyle w:val="Style_4"/>
        <w:numPr>
          <w:ilvl w:val="1"/>
          <w:numId w:val="1"/>
        </w:numPr>
        <w:tabs>
          <w:tab w:leader="none" w:pos="543" w:val="left"/>
        </w:tabs>
        <w:spacing w:after="0" w:before="3" w:line="240" w:lineRule="auto"/>
        <w:ind w:firstLine="0" w:left="237" w:right="110"/>
        <w:jc w:val="both"/>
        <w:rPr>
          <w:sz w:val="28"/>
        </w:rPr>
      </w:pPr>
      <w:r>
        <w:rPr>
          <w:b w:val="1"/>
          <w:sz w:val="28"/>
        </w:rPr>
        <w:t>п. 4.38. учебный план начального общего образования (Приложение № 3)</w:t>
      </w:r>
      <w:r>
        <w:rPr>
          <w:b w:val="1"/>
          <w:spacing w:val="-67"/>
          <w:sz w:val="28"/>
        </w:rPr>
        <w:t xml:space="preserve"> </w:t>
      </w:r>
      <w:r>
        <w:rPr>
          <w:sz w:val="28"/>
        </w:rPr>
        <w:t>Слова</w:t>
      </w:r>
      <w:r>
        <w:rPr>
          <w:spacing w:val="70"/>
          <w:sz w:val="28"/>
        </w:rPr>
        <w:t xml:space="preserve"> </w:t>
      </w:r>
      <w:r>
        <w:rPr>
          <w:sz w:val="28"/>
        </w:rPr>
        <w:t>учебный предмет «Технология» заменить словами</w:t>
      </w:r>
      <w:r>
        <w:rPr>
          <w:spacing w:val="70"/>
          <w:sz w:val="28"/>
        </w:rPr>
        <w:t xml:space="preserve"> </w:t>
      </w:r>
      <w:r>
        <w:rPr>
          <w:sz w:val="28"/>
        </w:rPr>
        <w:t>«Труд (технология)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5"/>
          <w:sz w:val="28"/>
        </w:rPr>
        <w:t xml:space="preserve"> </w:t>
      </w:r>
      <w:r>
        <w:rPr>
          <w:sz w:val="28"/>
        </w:rPr>
        <w:t>всемутексту.</w:t>
      </w:r>
    </w:p>
    <w:p w14:paraId="33000000">
      <w:pPr>
        <w:pStyle w:val="Style_1"/>
        <w:spacing w:before="1"/>
        <w:ind w:firstLine="708" w:left="0" w:right="111"/>
      </w:pPr>
      <w:r>
        <w:t>Исключить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безопасностижизнедеятельности».</w:t>
      </w:r>
    </w:p>
    <w:p w14:paraId="34000000">
      <w:pPr>
        <w:pStyle w:val="Style_1"/>
        <w:spacing w:line="321" w:lineRule="exact"/>
        <w:ind w:firstLine="0" w:left="297"/>
        <w:jc w:val="left"/>
      </w:pPr>
      <w:r>
        <w:t>Добавить</w:t>
      </w:r>
      <w:r>
        <w:rPr>
          <w:spacing w:val="27"/>
        </w:rPr>
        <w:t xml:space="preserve"> </w:t>
      </w:r>
      <w:r>
        <w:t>предметную</w:t>
      </w:r>
      <w:r>
        <w:rPr>
          <w:spacing w:val="30"/>
        </w:rPr>
        <w:t xml:space="preserve"> </w:t>
      </w:r>
      <w:r>
        <w:t>область</w:t>
      </w:r>
      <w:r>
        <w:rPr>
          <w:spacing w:val="33"/>
        </w:rPr>
        <w:t xml:space="preserve"> </w:t>
      </w:r>
      <w:r>
        <w:t>«</w:t>
      </w:r>
      <w:r>
        <w:rPr>
          <w:spacing w:val="21"/>
        </w:rPr>
        <w:t xml:space="preserve"> </w:t>
      </w:r>
      <w:r>
        <w:t>Физическая</w:t>
      </w:r>
      <w:r>
        <w:rPr>
          <w:spacing w:val="29"/>
        </w:rPr>
        <w:t xml:space="preserve"> </w:t>
      </w:r>
      <w:r>
        <w:t>культура»</w:t>
      </w:r>
      <w:r>
        <w:rPr>
          <w:spacing w:val="23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учебным</w:t>
      </w:r>
      <w:r>
        <w:rPr>
          <w:spacing w:val="26"/>
        </w:rPr>
        <w:t xml:space="preserve"> </w:t>
      </w:r>
      <w:r>
        <w:t>предметом</w:t>
      </w:r>
    </w:p>
    <w:p w14:paraId="35000000">
      <w:pPr>
        <w:pStyle w:val="Style_1"/>
        <w:spacing w:before="2"/>
        <w:ind/>
        <w:jc w:val="left"/>
      </w:pPr>
      <w:r>
        <w:t>«Физическаякультура»</w:t>
      </w:r>
    </w:p>
    <w:p w14:paraId="36000000">
      <w:pPr>
        <w:pStyle w:val="Style_1"/>
        <w:spacing w:before="7"/>
        <w:ind w:firstLine="0" w:left="0"/>
        <w:jc w:val="left"/>
        <w:rPr>
          <w:sz w:val="38"/>
        </w:rPr>
      </w:pPr>
    </w:p>
    <w:p w14:paraId="37000000">
      <w:pPr>
        <w:pStyle w:val="Style_4"/>
        <w:numPr>
          <w:ilvl w:val="0"/>
          <w:numId w:val="1"/>
        </w:numPr>
        <w:tabs>
          <w:tab w:leader="none" w:pos="958" w:val="left"/>
        </w:tabs>
        <w:spacing w:after="0" w:before="0" w:line="240" w:lineRule="auto"/>
        <w:ind w:firstLine="0" w:left="237" w:right="111"/>
        <w:jc w:val="both"/>
        <w:rPr>
          <w:sz w:val="28"/>
        </w:rPr>
      </w:pPr>
      <w:r>
        <w:rPr>
          <w:b w:val="1"/>
          <w:sz w:val="28"/>
        </w:rPr>
        <w:t>Внести</w:t>
      </w:r>
      <w:r>
        <w:rPr>
          <w:b w:val="1"/>
          <w:spacing w:val="1"/>
          <w:sz w:val="28"/>
        </w:rPr>
        <w:t xml:space="preserve"> </w:t>
      </w:r>
      <w:r>
        <w:rPr>
          <w:b w:val="1"/>
          <w:sz w:val="28"/>
        </w:rPr>
        <w:t>изменения</w:t>
      </w:r>
      <w:r>
        <w:rPr>
          <w:b w:val="1"/>
          <w:spacing w:val="1"/>
          <w:sz w:val="28"/>
        </w:rPr>
        <w:t xml:space="preserve"> </w:t>
      </w:r>
      <w:r>
        <w:rPr>
          <w:b w:val="1"/>
          <w:sz w:val="28"/>
        </w:rPr>
        <w:t>в</w:t>
      </w:r>
      <w:r>
        <w:rPr>
          <w:b w:val="1"/>
          <w:spacing w:val="1"/>
          <w:sz w:val="28"/>
        </w:rPr>
        <w:t xml:space="preserve"> </w:t>
      </w:r>
      <w:r>
        <w:rPr>
          <w:b w:val="1"/>
          <w:sz w:val="28"/>
        </w:rPr>
        <w:t>основную</w:t>
      </w:r>
      <w:r>
        <w:rPr>
          <w:b w:val="1"/>
          <w:spacing w:val="1"/>
          <w:sz w:val="28"/>
        </w:rPr>
        <w:t xml:space="preserve"> </w:t>
      </w:r>
      <w:r>
        <w:rPr>
          <w:b w:val="1"/>
          <w:sz w:val="28"/>
        </w:rPr>
        <w:t>образовательную</w:t>
      </w:r>
      <w:r>
        <w:rPr>
          <w:b w:val="1"/>
          <w:spacing w:val="71"/>
          <w:sz w:val="28"/>
        </w:rPr>
        <w:t xml:space="preserve"> </w:t>
      </w:r>
      <w:r>
        <w:rPr>
          <w:b w:val="1"/>
          <w:sz w:val="28"/>
        </w:rPr>
        <w:t>программу</w:t>
      </w:r>
      <w:r>
        <w:rPr>
          <w:b w:val="1"/>
          <w:spacing w:val="-67"/>
          <w:sz w:val="28"/>
        </w:rPr>
        <w:t xml:space="preserve"> </w:t>
      </w:r>
      <w:r>
        <w:rPr>
          <w:b w:val="1"/>
          <w:sz w:val="28"/>
        </w:rPr>
        <w:t>основного</w:t>
      </w:r>
      <w:r>
        <w:rPr>
          <w:b w:val="1"/>
          <w:spacing w:val="-13"/>
          <w:sz w:val="28"/>
        </w:rPr>
        <w:t xml:space="preserve"> </w:t>
      </w:r>
      <w:r>
        <w:rPr>
          <w:b w:val="1"/>
          <w:sz w:val="28"/>
        </w:rPr>
        <w:t>общего</w:t>
      </w:r>
      <w:r>
        <w:rPr>
          <w:b w:val="1"/>
          <w:spacing w:val="-2"/>
          <w:sz w:val="28"/>
        </w:rPr>
        <w:t xml:space="preserve"> </w:t>
      </w:r>
      <w:r>
        <w:rPr>
          <w:b w:val="1"/>
          <w:sz w:val="28"/>
        </w:rPr>
        <w:t xml:space="preserve">образования </w:t>
      </w:r>
      <w:r>
        <w:rPr>
          <w:sz w:val="28"/>
        </w:rPr>
        <w:t>(вступают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силу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1"/>
          <w:sz w:val="28"/>
        </w:rPr>
        <w:t xml:space="preserve"> </w:t>
      </w:r>
      <w:r>
        <w:rPr>
          <w:sz w:val="28"/>
        </w:rPr>
        <w:t>2024</w:t>
      </w:r>
      <w:r>
        <w:rPr>
          <w:spacing w:val="1"/>
          <w:sz w:val="28"/>
        </w:rPr>
        <w:t xml:space="preserve"> </w:t>
      </w:r>
      <w:r>
        <w:rPr>
          <w:sz w:val="28"/>
        </w:rPr>
        <w:t>г.)</w:t>
      </w:r>
    </w:p>
    <w:p w14:paraId="38000000">
      <w:pPr>
        <w:pStyle w:val="Style_1"/>
        <w:spacing w:before="7"/>
        <w:ind w:firstLine="0" w:left="0"/>
        <w:jc w:val="left"/>
        <w:rPr>
          <w:sz w:val="24"/>
        </w:rPr>
      </w:pPr>
    </w:p>
    <w:p w14:paraId="39000000">
      <w:pPr>
        <w:pStyle w:val="Style_4"/>
        <w:numPr>
          <w:ilvl w:val="0"/>
          <w:numId w:val="2"/>
        </w:numPr>
        <w:tabs>
          <w:tab w:leader="none" w:pos="957" w:val="left"/>
          <w:tab w:leader="none" w:pos="958" w:val="left"/>
          <w:tab w:leader="none" w:pos="1299" w:val="left"/>
          <w:tab w:leader="none" w:pos="2597" w:val="left"/>
          <w:tab w:leader="none" w:pos="4672" w:val="left"/>
          <w:tab w:leader="none" w:pos="6614" w:val="left"/>
          <w:tab w:leader="none" w:pos="8372" w:val="left"/>
        </w:tabs>
        <w:spacing w:after="0" w:before="0" w:line="240" w:lineRule="auto"/>
        <w:ind w:firstLine="0" w:left="237" w:right="147"/>
        <w:jc w:val="left"/>
        <w:rPr>
          <w:sz w:val="28"/>
        </w:rPr>
      </w:pPr>
      <w:r>
        <w:rPr>
          <w:b w:val="1"/>
          <w:sz w:val="28"/>
        </w:rPr>
        <w:t>п.2.17. Планируемые результаты освоения обучающимися ООП ООО</w:t>
      </w:r>
      <w:r>
        <w:rPr>
          <w:b w:val="1"/>
          <w:spacing w:val="-67"/>
          <w:sz w:val="28"/>
        </w:rPr>
        <w:t xml:space="preserve"> </w:t>
      </w:r>
      <w:r>
        <w:rPr>
          <w:sz w:val="28"/>
        </w:rPr>
        <w:t>Слова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8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2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6"/>
          <w:sz w:val="28"/>
        </w:rPr>
        <w:t xml:space="preserve"> </w:t>
      </w:r>
      <w:r>
        <w:rPr>
          <w:sz w:val="28"/>
        </w:rPr>
        <w:t>«Технология»</w:t>
      </w:r>
      <w:r>
        <w:rPr>
          <w:spacing w:val="17"/>
          <w:sz w:val="28"/>
        </w:rPr>
        <w:t xml:space="preserve"> </w:t>
      </w:r>
      <w:r>
        <w:rPr>
          <w:sz w:val="28"/>
        </w:rPr>
        <w:t>«заменить</w:t>
      </w:r>
      <w:r>
        <w:rPr>
          <w:spacing w:val="16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8"/>
          <w:sz w:val="28"/>
        </w:rPr>
        <w:t xml:space="preserve"> </w:t>
      </w:r>
      <w:r>
        <w:rPr>
          <w:sz w:val="28"/>
        </w:rPr>
        <w:t>«По</w:t>
      </w:r>
      <w:r>
        <w:rPr>
          <w:spacing w:val="18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41"/>
          <w:sz w:val="28"/>
        </w:rPr>
        <w:t xml:space="preserve"> </w:t>
      </w:r>
      <w:r>
        <w:rPr>
          <w:sz w:val="28"/>
        </w:rPr>
        <w:t>Труд</w:t>
      </w:r>
      <w:r>
        <w:rPr>
          <w:spacing w:val="45"/>
          <w:sz w:val="28"/>
        </w:rPr>
        <w:t xml:space="preserve"> </w:t>
      </w:r>
      <w:r>
        <w:rPr>
          <w:sz w:val="28"/>
        </w:rPr>
        <w:t>(технология)»</w:t>
      </w:r>
      <w:r>
        <w:rPr>
          <w:spacing w:val="43"/>
          <w:sz w:val="28"/>
        </w:rPr>
        <w:t xml:space="preserve"> </w:t>
      </w:r>
      <w:r>
        <w:rPr>
          <w:sz w:val="28"/>
        </w:rPr>
        <w:t>по</w:t>
      </w:r>
      <w:r>
        <w:rPr>
          <w:spacing w:val="45"/>
          <w:sz w:val="28"/>
        </w:rPr>
        <w:t xml:space="preserve"> </w:t>
      </w:r>
      <w:r>
        <w:rPr>
          <w:sz w:val="28"/>
        </w:rPr>
        <w:t>всему</w:t>
      </w:r>
      <w:r>
        <w:rPr>
          <w:spacing w:val="41"/>
          <w:sz w:val="28"/>
        </w:rPr>
        <w:t xml:space="preserve"> </w:t>
      </w:r>
      <w:r>
        <w:rPr>
          <w:sz w:val="28"/>
        </w:rPr>
        <w:t>тексту.</w:t>
      </w:r>
      <w:r>
        <w:rPr>
          <w:spacing w:val="46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4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в редакции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п.162.4</w:t>
      </w:r>
      <w:r>
        <w:rPr>
          <w:spacing w:val="1"/>
          <w:sz w:val="28"/>
        </w:rPr>
        <w:t xml:space="preserve"> </w:t>
      </w:r>
      <w:r>
        <w:rPr>
          <w:sz w:val="28"/>
        </w:rPr>
        <w:t>(Планируемые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7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5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48"/>
          <w:sz w:val="28"/>
        </w:rPr>
        <w:t xml:space="preserve"> </w:t>
      </w:r>
      <w:r>
        <w:rPr>
          <w:sz w:val="28"/>
        </w:rPr>
        <w:t>"Труд</w:t>
      </w:r>
      <w:r>
        <w:rPr>
          <w:spacing w:val="56"/>
          <w:sz w:val="28"/>
        </w:rPr>
        <w:t xml:space="preserve"> </w:t>
      </w:r>
      <w:r>
        <w:rPr>
          <w:sz w:val="28"/>
        </w:rPr>
        <w:t>(технология)"</w:t>
      </w:r>
      <w:r>
        <w:rPr>
          <w:spacing w:val="53"/>
          <w:sz w:val="28"/>
        </w:rPr>
        <w:t xml:space="preserve"> </w:t>
      </w:r>
      <w:r>
        <w:rPr>
          <w:sz w:val="28"/>
        </w:rPr>
        <w:t>на</w:t>
      </w:r>
      <w:r>
        <w:rPr>
          <w:spacing w:val="52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50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5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5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Федеральная</w:t>
      </w:r>
      <w:r>
        <w:rPr>
          <w:spacing w:val="42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49"/>
          <w:sz w:val="28"/>
        </w:rPr>
        <w:t xml:space="preserve"> </w:t>
      </w:r>
      <w:r>
        <w:rPr>
          <w:sz w:val="28"/>
        </w:rPr>
        <w:t>по</w:t>
      </w:r>
      <w:r>
        <w:rPr>
          <w:spacing w:val="46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43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45"/>
          <w:sz w:val="28"/>
        </w:rPr>
        <w:t xml:space="preserve"> </w:t>
      </w:r>
      <w:r>
        <w:rPr>
          <w:sz w:val="28"/>
        </w:rPr>
        <w:t>"Труд</w:t>
      </w:r>
      <w:r>
        <w:rPr>
          <w:spacing w:val="48"/>
          <w:sz w:val="28"/>
        </w:rPr>
        <w:t xml:space="preserve"> </w:t>
      </w:r>
      <w:r>
        <w:rPr>
          <w:sz w:val="28"/>
        </w:rPr>
        <w:t>(технология)"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 Министерства</w:t>
      </w:r>
      <w:r>
        <w:rPr>
          <w:spacing w:val="3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3"/>
          <w:sz w:val="28"/>
        </w:rPr>
        <w:t xml:space="preserve"> </w:t>
      </w:r>
      <w:r>
        <w:rPr>
          <w:sz w:val="28"/>
        </w:rPr>
        <w:t>19.03.2024</w:t>
      </w:r>
      <w:r>
        <w:rPr>
          <w:spacing w:val="4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171 «О внесении изменений в некоторые приказы Министерства образования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приказа</w:t>
      </w:r>
      <w:r>
        <w:rPr>
          <w:sz w:val="28"/>
        </w:rPr>
        <w:tab/>
      </w:r>
      <w:r>
        <w:rPr>
          <w:sz w:val="28"/>
        </w:rPr>
        <w:t>Министерства</w:t>
      </w:r>
      <w:r>
        <w:rPr>
          <w:sz w:val="28"/>
        </w:rPr>
        <w:tab/>
      </w:r>
      <w:r>
        <w:rPr>
          <w:sz w:val="28"/>
        </w:rPr>
        <w:t>просвещения</w:t>
      </w:r>
      <w:r>
        <w:rPr>
          <w:sz w:val="28"/>
        </w:rPr>
        <w:tab/>
      </w:r>
      <w:r>
        <w:rPr>
          <w:sz w:val="28"/>
        </w:rPr>
        <w:t>Российской</w:t>
      </w:r>
      <w:r>
        <w:rPr>
          <w:sz w:val="28"/>
        </w:rPr>
        <w:tab/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изменения ФОП</w:t>
      </w:r>
      <w:r>
        <w:rPr>
          <w:spacing w:val="-1"/>
          <w:sz w:val="28"/>
        </w:rPr>
        <w:t xml:space="preserve"> </w:t>
      </w:r>
      <w:r>
        <w:rPr>
          <w:sz w:val="28"/>
        </w:rPr>
        <w:t>НОО,</w:t>
      </w:r>
      <w:r>
        <w:rPr>
          <w:spacing w:val="-1"/>
          <w:sz w:val="28"/>
        </w:rPr>
        <w:t xml:space="preserve"> </w:t>
      </w:r>
      <w:r>
        <w:rPr>
          <w:sz w:val="28"/>
        </w:rPr>
        <w:t>ООО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СОО».</w:t>
      </w:r>
    </w:p>
    <w:p w14:paraId="3A000000">
      <w:pPr>
        <w:pStyle w:val="Style_1"/>
        <w:ind w:firstLine="720" w:left="0" w:right="216"/>
      </w:pP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«Основы</w:t>
      </w:r>
      <w:r>
        <w:rPr>
          <w:spacing w:val="71"/>
        </w:rPr>
        <w:t xml:space="preserve"> </w:t>
      </w:r>
      <w:r>
        <w:t>безопасности</w:t>
      </w:r>
      <w:r>
        <w:rPr>
          <w:spacing w:val="-67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заменить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 защиты Родины» по всему тексту. Планируемые результаты</w:t>
      </w:r>
      <w:r>
        <w:rPr>
          <w:spacing w:val="1"/>
        </w:rPr>
        <w:t xml:space="preserve"> </w:t>
      </w:r>
      <w:r>
        <w:t>изложить в редакции ФРП, «Основы безопасности и защиты Родины» Москва,</w:t>
      </w:r>
      <w:r>
        <w:rPr>
          <w:spacing w:val="1"/>
        </w:rPr>
        <w:t xml:space="preserve"> </w:t>
      </w:r>
      <w:r>
        <w:t>2024.</w:t>
      </w:r>
    </w:p>
    <w:p w14:paraId="3B000000">
      <w:pPr>
        <w:pStyle w:val="Style_1"/>
        <w:ind w:right="111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изложить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в редакции</w:t>
      </w:r>
      <w:r>
        <w:rPr>
          <w:spacing w:val="1"/>
        </w:rPr>
        <w:t xml:space="preserve"> </w:t>
      </w:r>
      <w:r>
        <w:t>п.20.8</w:t>
      </w:r>
      <w:r>
        <w:rPr>
          <w:spacing w:val="1"/>
        </w:rPr>
        <w:t xml:space="preserve"> </w:t>
      </w:r>
      <w:r>
        <w:t>(Федеральная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"Литература")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19.03.2024 г. № 171 «О внесении изменений в некоторые приказы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касающиеся</w:t>
      </w:r>
      <w:r>
        <w:rPr>
          <w:spacing w:val="-1"/>
        </w:rPr>
        <w:t xml:space="preserve"> </w:t>
      </w:r>
      <w:r>
        <w:t>изменения</w:t>
      </w:r>
      <w:r>
        <w:rPr>
          <w:spacing w:val="2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НОО,</w:t>
      </w:r>
      <w:r>
        <w:rPr>
          <w:spacing w:val="-1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СОО».</w:t>
      </w:r>
    </w:p>
    <w:p w14:paraId="3C000000">
      <w:pPr>
        <w:pStyle w:val="Style_5"/>
        <w:numPr>
          <w:ilvl w:val="0"/>
          <w:numId w:val="2"/>
        </w:numPr>
        <w:tabs>
          <w:tab w:leader="none" w:pos="1188" w:val="left"/>
        </w:tabs>
        <w:spacing w:after="0" w:before="0" w:line="240" w:lineRule="auto"/>
        <w:ind w:firstLine="420" w:left="237" w:right="109"/>
        <w:jc w:val="both"/>
      </w:pPr>
      <w:r>
        <w:t>п.3.162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(приложение</w:t>
      </w:r>
      <w:r>
        <w:rPr>
          <w:spacing w:val="16"/>
        </w:rPr>
        <w:t xml:space="preserve"> </w:t>
      </w:r>
      <w:r>
        <w:t>№1</w:t>
      </w:r>
      <w:r>
        <w:rPr>
          <w:spacing w:val="19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ООП ООО)</w:t>
      </w:r>
    </w:p>
    <w:p w14:paraId="3D000000">
      <w:pPr>
        <w:pStyle w:val="Style_1"/>
        <w:spacing w:line="240" w:lineRule="auto"/>
        <w:ind w:firstLine="708" w:left="0" w:right="110"/>
      </w:pPr>
      <w:r>
        <w:t>Название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заменить</w:t>
      </w:r>
      <w:r>
        <w:rPr>
          <w:spacing w:val="-3"/>
        </w:rPr>
        <w:t xml:space="preserve"> </w:t>
      </w:r>
      <w:r>
        <w:t>словами</w:t>
      </w:r>
      <w:r>
        <w:rPr>
          <w:spacing w:val="4"/>
        </w:rPr>
        <w:t xml:space="preserve"> </w:t>
      </w:r>
      <w:r>
        <w:t>«по</w:t>
      </w:r>
      <w:r>
        <w:rPr>
          <w:spacing w:val="2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9"/>
        </w:rPr>
        <w:t xml:space="preserve"> </w:t>
      </w:r>
      <w:r>
        <w:t>Труд</w:t>
      </w:r>
      <w:r>
        <w:rPr>
          <w:spacing w:val="4"/>
        </w:rPr>
        <w:t xml:space="preserve"> </w:t>
      </w:r>
      <w:r>
        <w:t>«Технология»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всему</w:t>
      </w:r>
      <w:r>
        <w:rPr>
          <w:spacing w:val="-10"/>
        </w:rPr>
        <w:t xml:space="preserve"> </w:t>
      </w:r>
      <w:r>
        <w:t>тексту.</w:t>
      </w:r>
    </w:p>
    <w:p w14:paraId="3E000000">
      <w:pPr>
        <w:pStyle w:val="Style_1"/>
        <w:ind w:firstLine="708" w:left="0" w:right="108"/>
      </w:pPr>
      <w:r>
        <w:t>Содержание рабочих программ изложить в редакции в редакции п.162.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"Труд</w:t>
      </w:r>
      <w:r>
        <w:rPr>
          <w:spacing w:val="1"/>
        </w:rPr>
        <w:t xml:space="preserve"> </w:t>
      </w:r>
      <w:r>
        <w:t>(технология)"(Приложение</w:t>
      </w:r>
      <w:r>
        <w:rPr>
          <w:spacing w:val="1"/>
        </w:rPr>
        <w:t xml:space="preserve"> </w:t>
      </w:r>
      <w:r>
        <w:t>№162),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19.03.2024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171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некоторые приказы Министерства образования и науки приказа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7"/>
        </w:rPr>
        <w:t xml:space="preserve"> </w:t>
      </w:r>
      <w:r>
        <w:t>Российской</w:t>
      </w:r>
      <w:r>
        <w:rPr>
          <w:spacing w:val="18"/>
        </w:rPr>
        <w:t xml:space="preserve"> </w:t>
      </w:r>
      <w:r>
        <w:t>Федерации,</w:t>
      </w:r>
      <w:r>
        <w:rPr>
          <w:spacing w:val="17"/>
        </w:rPr>
        <w:t xml:space="preserve"> </w:t>
      </w:r>
      <w:r>
        <w:t>касающиеся</w:t>
      </w:r>
      <w:r>
        <w:rPr>
          <w:spacing w:val="16"/>
        </w:rPr>
        <w:t xml:space="preserve"> </w:t>
      </w:r>
      <w:r>
        <w:t>изменения</w:t>
      </w:r>
      <w:r>
        <w:rPr>
          <w:spacing w:val="17"/>
        </w:rPr>
        <w:t xml:space="preserve"> </w:t>
      </w:r>
      <w:r>
        <w:t>ФОП</w:t>
      </w:r>
      <w:r>
        <w:rPr>
          <w:spacing w:val="16"/>
        </w:rPr>
        <w:t xml:space="preserve"> </w:t>
      </w:r>
      <w:r>
        <w:t>НОО,</w:t>
      </w:r>
      <w:r>
        <w:rPr>
          <w:spacing w:val="17"/>
        </w:rPr>
        <w:t xml:space="preserve"> </w:t>
      </w:r>
      <w:r>
        <w:t>ООО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СОО».</w:t>
      </w:r>
    </w:p>
    <w:p w14:paraId="3F000000">
      <w:pPr>
        <w:pStyle w:val="Style_1"/>
        <w:tabs>
          <w:tab w:leader="none" w:pos="2882" w:val="left"/>
          <w:tab w:leader="none" w:pos="4020" w:val="left"/>
          <w:tab w:leader="none" w:pos="6089" w:val="left"/>
          <w:tab w:leader="none" w:pos="6490" w:val="left"/>
          <w:tab w:leader="none" w:pos="8319" w:val="left"/>
        </w:tabs>
        <w:spacing w:line="322" w:lineRule="exact"/>
        <w:ind w:firstLine="0" w:left="945"/>
        <w:jc w:val="left"/>
      </w:pPr>
      <w:r>
        <w:t>Обязательные</w:t>
      </w:r>
      <w:r>
        <w:tab/>
      </w:r>
      <w:r>
        <w:t>модули</w:t>
      </w:r>
      <w:r>
        <w:tab/>
      </w:r>
      <w:r>
        <w:t>«Производство</w:t>
      </w:r>
      <w:r>
        <w:tab/>
      </w:r>
      <w:r>
        <w:t>и</w:t>
      </w:r>
      <w:r>
        <w:tab/>
      </w:r>
      <w:r>
        <w:t>технологии»,</w:t>
      </w:r>
      <w:r>
        <w:tab/>
      </w:r>
      <w:r>
        <w:t>«Технологии</w:t>
      </w:r>
    </w:p>
    <w:p w14:paraId="40000000">
      <w:pPr>
        <w:sectPr>
          <w:pgSz w:h="16850" w:orient="portrait" w:w="11920"/>
          <w:pgMar w:bottom="280" w:left="1040" w:right="880" w:top="640"/>
        </w:sectPr>
      </w:pPr>
    </w:p>
    <w:p w14:paraId="41000000">
      <w:pPr>
        <w:spacing w:before="60" w:line="240" w:lineRule="auto"/>
        <w:ind w:firstLine="0" w:left="237" w:right="109"/>
        <w:jc w:val="both"/>
        <w:rPr>
          <w:b w:val="1"/>
          <w:i w:val="1"/>
          <w:sz w:val="28"/>
        </w:rPr>
      </w:pP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продуктов»,</w:t>
      </w:r>
      <w:r>
        <w:rPr>
          <w:spacing w:val="1"/>
          <w:sz w:val="28"/>
        </w:rPr>
        <w:t xml:space="preserve"> </w:t>
      </w:r>
      <w:r>
        <w:rPr>
          <w:sz w:val="28"/>
        </w:rPr>
        <w:t>«Компьютерная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графика».</w:t>
      </w:r>
      <w:r>
        <w:rPr>
          <w:spacing w:val="1"/>
          <w:sz w:val="28"/>
        </w:rPr>
        <w:t xml:space="preserve"> </w:t>
      </w:r>
      <w:r>
        <w:rPr>
          <w:sz w:val="28"/>
        </w:rPr>
        <w:t>Черчение»,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Робототехника»,</w:t>
      </w:r>
      <w:r>
        <w:rPr>
          <w:spacing w:val="1"/>
          <w:sz w:val="28"/>
        </w:rPr>
        <w:t xml:space="preserve"> </w:t>
      </w:r>
      <w:r>
        <w:rPr>
          <w:sz w:val="28"/>
        </w:rPr>
        <w:t>«3D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прототипирование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макетирование». </w:t>
      </w:r>
      <w:r>
        <w:rPr>
          <w:i w:val="1"/>
          <w:sz w:val="28"/>
        </w:rPr>
        <w:t xml:space="preserve">Модули по выбору </w:t>
      </w:r>
      <w:r>
        <w:rPr>
          <w:b w:val="1"/>
          <w:i w:val="1"/>
          <w:sz w:val="28"/>
        </w:rPr>
        <w:t>(с учетом возможностей материально-</w:t>
      </w:r>
      <w:r>
        <w:rPr>
          <w:b w:val="1"/>
          <w:i w:val="1"/>
          <w:spacing w:val="1"/>
          <w:sz w:val="28"/>
        </w:rPr>
        <w:t xml:space="preserve"> </w:t>
      </w:r>
      <w:r>
        <w:rPr>
          <w:b w:val="1"/>
          <w:i w:val="1"/>
          <w:sz w:val="28"/>
        </w:rPr>
        <w:t>технической</w:t>
      </w:r>
      <w:r>
        <w:rPr>
          <w:b w:val="1"/>
          <w:i w:val="1"/>
          <w:spacing w:val="1"/>
          <w:sz w:val="28"/>
        </w:rPr>
        <w:t xml:space="preserve"> </w:t>
      </w:r>
      <w:r>
        <w:rPr>
          <w:b w:val="1"/>
          <w:i w:val="1"/>
          <w:sz w:val="28"/>
        </w:rPr>
        <w:t>базы</w:t>
      </w:r>
      <w:r>
        <w:rPr>
          <w:b w:val="1"/>
          <w:i w:val="1"/>
          <w:spacing w:val="-4"/>
          <w:sz w:val="28"/>
        </w:rPr>
        <w:t xml:space="preserve"> </w:t>
      </w:r>
      <w:r>
        <w:rPr>
          <w:b w:val="1"/>
          <w:i w:val="1"/>
          <w:sz w:val="28"/>
        </w:rPr>
        <w:t>образовательной</w:t>
      </w:r>
      <w:r>
        <w:rPr>
          <w:b w:val="1"/>
          <w:i w:val="1"/>
          <w:spacing w:val="-2"/>
          <w:sz w:val="28"/>
        </w:rPr>
        <w:t xml:space="preserve"> </w:t>
      </w:r>
      <w:r>
        <w:rPr>
          <w:b w:val="1"/>
          <w:i w:val="1"/>
          <w:sz w:val="28"/>
        </w:rPr>
        <w:t>организации»</w:t>
      </w:r>
      <w:r>
        <w:rPr>
          <w:b w:val="1"/>
          <w:i w:val="1"/>
          <w:spacing w:val="2"/>
          <w:sz w:val="28"/>
        </w:rPr>
        <w:t xml:space="preserve"> </w:t>
      </w:r>
      <w:r>
        <w:rPr>
          <w:b w:val="1"/>
          <w:i w:val="1"/>
          <w:sz w:val="28"/>
        </w:rPr>
        <w:t>«Автоматизированные</w:t>
      </w:r>
    </w:p>
    <w:p w14:paraId="42000000">
      <w:pPr>
        <w:pStyle w:val="Style_6"/>
        <w:spacing w:line="313" w:lineRule="exact"/>
        <w:ind/>
        <w:jc w:val="both"/>
        <w:rPr>
          <w:i w:val="0"/>
        </w:rPr>
      </w:pPr>
      <w:r>
        <w:t xml:space="preserve">системы,  </w:t>
      </w:r>
      <w:r>
        <w:rPr>
          <w:spacing w:val="22"/>
        </w:rPr>
        <w:t xml:space="preserve"> </w:t>
      </w:r>
      <w:r>
        <w:t xml:space="preserve">«Животноводство,    </w:t>
      </w:r>
      <w:r>
        <w:rPr>
          <w:spacing w:val="46"/>
        </w:rPr>
        <w:t xml:space="preserve"> </w:t>
      </w:r>
      <w:r>
        <w:t>«Растениеводство</w:t>
      </w:r>
      <w:r>
        <w:rPr>
          <w:i w:val="0"/>
        </w:rPr>
        <w:t>»).</w:t>
      </w:r>
    </w:p>
    <w:p w14:paraId="43000000">
      <w:pPr>
        <w:pStyle w:val="Style_4"/>
        <w:numPr>
          <w:ilvl w:val="0"/>
          <w:numId w:val="2"/>
        </w:numPr>
        <w:tabs>
          <w:tab w:leader="none" w:pos="1247" w:val="left"/>
          <w:tab w:leader="none" w:pos="1248" w:val="left"/>
        </w:tabs>
        <w:spacing w:after="0" w:before="0" w:line="240" w:lineRule="auto"/>
        <w:ind w:firstLine="0" w:left="237" w:right="109"/>
        <w:jc w:val="both"/>
        <w:rPr>
          <w:sz w:val="28"/>
        </w:rPr>
      </w:pP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2.164.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№1</w:t>
      </w:r>
      <w:r>
        <w:rPr>
          <w:spacing w:val="2"/>
          <w:sz w:val="28"/>
        </w:rPr>
        <w:t xml:space="preserve"> </w:t>
      </w:r>
      <w:r>
        <w:rPr>
          <w:sz w:val="28"/>
        </w:rPr>
        <w:t>к ООП</w:t>
      </w:r>
      <w:r>
        <w:rPr>
          <w:spacing w:val="-2"/>
          <w:sz w:val="28"/>
        </w:rPr>
        <w:t xml:space="preserve"> </w:t>
      </w:r>
      <w:r>
        <w:rPr>
          <w:sz w:val="28"/>
        </w:rPr>
        <w:t>ООО)</w:t>
      </w:r>
    </w:p>
    <w:p w14:paraId="44000000">
      <w:pPr>
        <w:pStyle w:val="Style_1"/>
        <w:ind w:right="114"/>
      </w:pPr>
      <w:r>
        <w:t>Слова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заменить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безопасности</w:t>
      </w:r>
      <w:r>
        <w:rPr>
          <w:spacing w:val="6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защиты Родины»</w:t>
      </w:r>
      <w:r>
        <w:rPr>
          <w:spacing w:val="-10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всему</w:t>
      </w:r>
      <w:r>
        <w:rPr>
          <w:spacing w:val="-13"/>
        </w:rPr>
        <w:t xml:space="preserve"> </w:t>
      </w:r>
      <w:r>
        <w:t>тексту</w:t>
      </w:r>
    </w:p>
    <w:p w14:paraId="45000000">
      <w:pPr>
        <w:pStyle w:val="Style_1"/>
        <w:ind w:firstLine="693" w:left="0" w:right="112"/>
      </w:pPr>
      <w:r>
        <w:t>Изложить рабочую программу в редакции ФРП, «Основы безопасности и</w:t>
      </w:r>
      <w:r>
        <w:rPr>
          <w:spacing w:val="1"/>
        </w:rPr>
        <w:t xml:space="preserve"> </w:t>
      </w:r>
      <w:r>
        <w:t>защитыРодины»(Приложение №162,</w:t>
      </w:r>
      <w:r>
        <w:rPr>
          <w:spacing w:val="-3"/>
        </w:rPr>
        <w:t xml:space="preserve"> </w:t>
      </w:r>
      <w:r>
        <w:t>Москва</w:t>
      </w:r>
      <w:r>
        <w:rPr>
          <w:spacing w:val="-5"/>
        </w:rPr>
        <w:t xml:space="preserve"> </w:t>
      </w:r>
      <w:r>
        <w:t>2024.</w:t>
      </w:r>
    </w:p>
    <w:p w14:paraId="46000000">
      <w:pPr>
        <w:pStyle w:val="Style_4"/>
        <w:numPr>
          <w:ilvl w:val="0"/>
          <w:numId w:val="2"/>
        </w:numPr>
        <w:tabs>
          <w:tab w:leader="none" w:pos="1247" w:val="left"/>
          <w:tab w:leader="none" w:pos="1248" w:val="left"/>
        </w:tabs>
        <w:spacing w:after="0" w:before="0" w:line="240" w:lineRule="auto"/>
        <w:ind w:firstLine="0" w:left="237" w:right="109"/>
        <w:jc w:val="both"/>
        <w:rPr>
          <w:sz w:val="28"/>
        </w:rPr>
      </w:pP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2.20.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7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№1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ООП)</w:t>
      </w:r>
    </w:p>
    <w:p w14:paraId="47000000">
      <w:pPr>
        <w:pStyle w:val="Style_1"/>
        <w:ind w:firstLine="708" w:left="0" w:right="108"/>
      </w:pPr>
      <w:r>
        <w:t>Содержание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«Литература»,</w:t>
      </w:r>
      <w:r>
        <w:rPr>
          <w:spacing w:val="1"/>
        </w:rPr>
        <w:t xml:space="preserve"> </w:t>
      </w:r>
      <w:r>
        <w:t>изложить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п.20</w:t>
      </w:r>
      <w:r>
        <w:rPr>
          <w:spacing w:val="1"/>
        </w:rPr>
        <w:t xml:space="preserve"> </w:t>
      </w:r>
      <w:r>
        <w:t>(Федеральная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"Литература"</w:t>
      </w:r>
      <w:r>
        <w:rPr>
          <w:spacing w:val="1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№20),</w:t>
      </w:r>
      <w:r>
        <w:rPr>
          <w:spacing w:val="1"/>
        </w:rPr>
        <w:t xml:space="preserve"> </w:t>
      </w:r>
      <w:r>
        <w:t>приказа</w:t>
      </w:r>
      <w:r>
        <w:rPr>
          <w:spacing w:val="7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19.03.2024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171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 в некоторые приказы Министерства образования и науки 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НОО,</w:t>
      </w:r>
      <w:r>
        <w:rPr>
          <w:spacing w:val="-1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СОО».</w:t>
      </w:r>
    </w:p>
    <w:p w14:paraId="48000000">
      <w:pPr>
        <w:pStyle w:val="Style_4"/>
        <w:numPr>
          <w:ilvl w:val="0"/>
          <w:numId w:val="2"/>
        </w:numPr>
        <w:tabs>
          <w:tab w:leader="none" w:pos="1259" w:val="left"/>
          <w:tab w:leader="none" w:pos="1260" w:val="left"/>
        </w:tabs>
        <w:spacing w:after="0" w:before="0" w:line="240" w:lineRule="auto"/>
        <w:ind w:firstLine="0" w:left="237" w:right="109"/>
        <w:jc w:val="both"/>
        <w:rPr>
          <w:sz w:val="28"/>
        </w:rPr>
      </w:pP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2.163.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культура»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№163).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п.163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от 19.03.2024 г. № 171 «О внесении изменений в некоторые приказы</w:t>
      </w:r>
      <w:r>
        <w:rPr>
          <w:spacing w:val="-67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касающиеся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ФОП</w:t>
      </w:r>
      <w:r>
        <w:rPr>
          <w:spacing w:val="-2"/>
          <w:sz w:val="28"/>
        </w:rPr>
        <w:t xml:space="preserve"> </w:t>
      </w:r>
      <w:r>
        <w:rPr>
          <w:sz w:val="28"/>
        </w:rPr>
        <w:t>НОО,</w:t>
      </w:r>
      <w:r>
        <w:rPr>
          <w:spacing w:val="-1"/>
          <w:sz w:val="28"/>
        </w:rPr>
        <w:t xml:space="preserve"> </w:t>
      </w:r>
      <w:r>
        <w:rPr>
          <w:sz w:val="28"/>
        </w:rPr>
        <w:t>ООО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СОО».</w:t>
      </w:r>
    </w:p>
    <w:p w14:paraId="49000000">
      <w:pPr>
        <w:pStyle w:val="Style_1"/>
        <w:tabs>
          <w:tab w:leader="none" w:pos="988" w:val="left"/>
          <w:tab w:leader="none" w:pos="2010" w:val="left"/>
          <w:tab w:leader="none" w:pos="2779" w:val="left"/>
          <w:tab w:leader="none" w:pos="3105" w:val="left"/>
          <w:tab w:leader="none" w:pos="3650" w:val="left"/>
          <w:tab w:leader="none" w:pos="4872" w:val="left"/>
          <w:tab w:leader="none" w:pos="5227" w:val="left"/>
          <w:tab w:leader="none" w:pos="5698" w:val="left"/>
          <w:tab w:leader="none" w:pos="7529" w:val="left"/>
          <w:tab w:leader="none" w:pos="7628" w:val="left"/>
          <w:tab w:leader="none" w:pos="8549" w:val="left"/>
          <w:tab w:leader="none" w:pos="9728" w:val="left"/>
        </w:tabs>
        <w:spacing w:line="240" w:lineRule="auto"/>
        <w:ind w:firstLine="360" w:left="0" w:right="110"/>
        <w:jc w:val="left"/>
      </w:pPr>
      <w:r>
        <w:t>В</w:t>
      </w:r>
      <w:r>
        <w:tab/>
      </w:r>
      <w:r>
        <w:t>соответствии</w:t>
      </w:r>
      <w:r>
        <w:tab/>
      </w:r>
      <w:r>
        <w:t>с</w:t>
      </w:r>
      <w:r>
        <w:tab/>
      </w:r>
      <w:r>
        <w:t>обновленной</w:t>
      </w:r>
      <w:r>
        <w:tab/>
      </w:r>
      <w:r>
        <w:t>ФОП</w:t>
      </w:r>
      <w:r>
        <w:tab/>
      </w:r>
      <w:r>
        <w:t>обязательные</w:t>
      </w:r>
      <w:r>
        <w:tab/>
      </w:r>
      <w:r>
        <w:t>линии:</w:t>
      </w:r>
      <w:r>
        <w:tab/>
      </w:r>
      <w:r>
        <w:t>«Знания</w:t>
      </w:r>
      <w:r>
        <w:tab/>
      </w:r>
      <w:r>
        <w:t>о</w:t>
      </w:r>
      <w:r>
        <w:rPr>
          <w:spacing w:val="-67"/>
        </w:rPr>
        <w:t xml:space="preserve"> </w:t>
      </w:r>
      <w:r>
        <w:t>физической</w:t>
      </w:r>
      <w:r>
        <w:tab/>
      </w:r>
      <w:r>
        <w:t>культуре»,</w:t>
      </w:r>
      <w:r>
        <w:tab/>
      </w:r>
      <w:r>
        <w:t>«Способы</w:t>
      </w:r>
      <w:r>
        <w:tab/>
      </w:r>
      <w:r>
        <w:tab/>
      </w:r>
      <w:r>
        <w:t>самостоятельной</w:t>
      </w:r>
      <w:r>
        <w:tab/>
      </w:r>
      <w:r>
        <w:tab/>
      </w:r>
      <w:r>
        <w:t>деятельности»</w:t>
      </w:r>
      <w:r>
        <w:tab/>
      </w:r>
      <w:r>
        <w:t>и</w:t>
      </w:r>
    </w:p>
    <w:p w14:paraId="4A000000">
      <w:pPr>
        <w:tabs>
          <w:tab w:leader="none" w:pos="2032" w:val="left"/>
          <w:tab w:leader="none" w:pos="4939" w:val="left"/>
          <w:tab w:leader="none" w:pos="5998" w:val="left"/>
          <w:tab w:leader="none" w:pos="6766" w:val="left"/>
          <w:tab w:leader="none" w:pos="7438" w:val="left"/>
          <w:tab w:leader="none" w:pos="7828" w:val="left"/>
          <w:tab w:leader="none" w:pos="9164" w:val="left"/>
        </w:tabs>
        <w:spacing w:before="0" w:line="240" w:lineRule="auto"/>
        <w:ind w:firstLine="0" w:left="237" w:right="109"/>
        <w:jc w:val="left"/>
        <w:rPr>
          <w:i w:val="1"/>
          <w:sz w:val="28"/>
        </w:rPr>
      </w:pPr>
      <w:r>
        <w:rPr>
          <w:sz w:val="28"/>
        </w:rPr>
        <w:t>«Физическое</w:t>
      </w:r>
      <w:r>
        <w:rPr>
          <w:sz w:val="28"/>
        </w:rPr>
        <w:tab/>
      </w:r>
      <w:r>
        <w:rPr>
          <w:sz w:val="28"/>
        </w:rPr>
        <w:t>совершенствование».</w:t>
      </w:r>
      <w:r>
        <w:rPr>
          <w:sz w:val="28"/>
        </w:rPr>
        <w:tab/>
      </w:r>
      <w:r>
        <w:rPr>
          <w:i w:val="1"/>
          <w:sz w:val="28"/>
        </w:rPr>
        <w:t>Обновленный</w:t>
      </w:r>
      <w:r>
        <w:rPr>
          <w:i w:val="1"/>
          <w:sz w:val="28"/>
        </w:rPr>
        <w:tab/>
      </w:r>
      <w:r>
        <w:rPr>
          <w:i w:val="1"/>
          <w:sz w:val="28"/>
        </w:rPr>
        <w:t>модуль</w:t>
      </w:r>
      <w:r>
        <w:rPr>
          <w:i w:val="1"/>
          <w:sz w:val="28"/>
        </w:rPr>
        <w:tab/>
      </w:r>
      <w:r>
        <w:rPr>
          <w:i w:val="1"/>
          <w:sz w:val="28"/>
        </w:rPr>
        <w:t>«Дзюдо»</w:t>
      </w:r>
      <w:r>
        <w:rPr>
          <w:i w:val="1"/>
          <w:sz w:val="28"/>
        </w:rPr>
        <w:tab/>
      </w:r>
      <w:r>
        <w:rPr>
          <w:i w:val="1"/>
          <w:sz w:val="28"/>
        </w:rPr>
        <w:t>новые</w:t>
      </w:r>
      <w:r>
        <w:rPr>
          <w:i w:val="1"/>
          <w:spacing w:val="-67"/>
          <w:sz w:val="28"/>
        </w:rPr>
        <w:t xml:space="preserve"> </w:t>
      </w:r>
      <w:r>
        <w:rPr>
          <w:i w:val="1"/>
          <w:sz w:val="28"/>
        </w:rPr>
        <w:t>модули</w:t>
      </w:r>
      <w:r>
        <w:rPr>
          <w:i w:val="1"/>
          <w:spacing w:val="103"/>
          <w:sz w:val="28"/>
        </w:rPr>
        <w:t xml:space="preserve"> </w:t>
      </w:r>
      <w:r>
        <w:rPr>
          <w:i w:val="1"/>
          <w:sz w:val="28"/>
        </w:rPr>
        <w:t>«Коньки»,</w:t>
      </w:r>
      <w:r>
        <w:rPr>
          <w:i w:val="1"/>
          <w:spacing w:val="-4"/>
          <w:sz w:val="28"/>
        </w:rPr>
        <w:t xml:space="preserve"> </w:t>
      </w:r>
      <w:r>
        <w:rPr>
          <w:i w:val="1"/>
          <w:sz w:val="28"/>
        </w:rPr>
        <w:t>«Теннис»,</w:t>
      </w:r>
      <w:r>
        <w:rPr>
          <w:i w:val="1"/>
          <w:spacing w:val="-2"/>
          <w:sz w:val="28"/>
        </w:rPr>
        <w:t xml:space="preserve"> </w:t>
      </w:r>
      <w:r>
        <w:rPr>
          <w:i w:val="1"/>
          <w:sz w:val="28"/>
        </w:rPr>
        <w:t>«Городошный</w:t>
      </w:r>
      <w:r>
        <w:rPr>
          <w:i w:val="1"/>
          <w:sz w:val="28"/>
        </w:rPr>
        <w:tab/>
      </w:r>
      <w:r>
        <w:rPr>
          <w:i w:val="1"/>
          <w:sz w:val="28"/>
        </w:rPr>
        <w:t>спорт»,</w:t>
      </w:r>
      <w:r>
        <w:rPr>
          <w:i w:val="1"/>
          <w:sz w:val="28"/>
        </w:rPr>
        <w:tab/>
      </w:r>
      <w:r>
        <w:rPr>
          <w:i w:val="1"/>
          <w:sz w:val="28"/>
        </w:rPr>
        <w:t>«Гольф»,</w:t>
      </w:r>
      <w:r>
        <w:rPr>
          <w:i w:val="1"/>
          <w:spacing w:val="4"/>
          <w:sz w:val="28"/>
        </w:rPr>
        <w:t xml:space="preserve"> </w:t>
      </w:r>
      <w:r>
        <w:rPr>
          <w:i w:val="1"/>
          <w:sz w:val="28"/>
        </w:rPr>
        <w:t>Биатлон»,</w:t>
      </w:r>
    </w:p>
    <w:p w14:paraId="4B000000">
      <w:pPr>
        <w:tabs>
          <w:tab w:leader="none" w:pos="1573" w:val="left"/>
          <w:tab w:leader="none" w:pos="1677" w:val="left"/>
          <w:tab w:leader="none" w:pos="2846" w:val="left"/>
          <w:tab w:leader="none" w:pos="3117" w:val="left"/>
          <w:tab w:leader="none" w:pos="3859" w:val="left"/>
          <w:tab w:leader="none" w:pos="5213" w:val="left"/>
          <w:tab w:leader="none" w:pos="7498" w:val="left"/>
          <w:tab w:leader="none" w:pos="8967" w:val="left"/>
        </w:tabs>
        <w:spacing w:before="0"/>
        <w:ind w:firstLine="0" w:left="237" w:right="109"/>
        <w:jc w:val="left"/>
        <w:rPr>
          <w:i w:val="1"/>
          <w:sz w:val="28"/>
        </w:rPr>
      </w:pPr>
      <w:r>
        <w:rPr>
          <w:i w:val="1"/>
          <w:sz w:val="28"/>
        </w:rPr>
        <w:t>«Роллер</w:t>
      </w:r>
      <w:r>
        <w:rPr>
          <w:i w:val="1"/>
          <w:sz w:val="28"/>
        </w:rPr>
        <w:tab/>
      </w:r>
      <w:r>
        <w:rPr>
          <w:i w:val="1"/>
          <w:sz w:val="28"/>
        </w:rPr>
        <w:tab/>
      </w:r>
      <w:r>
        <w:rPr>
          <w:i w:val="1"/>
          <w:sz w:val="28"/>
        </w:rPr>
        <w:t>спорт»,</w:t>
      </w:r>
      <w:r>
        <w:rPr>
          <w:i w:val="1"/>
          <w:sz w:val="28"/>
        </w:rPr>
        <w:tab/>
      </w:r>
      <w:r>
        <w:rPr>
          <w:i w:val="1"/>
          <w:sz w:val="28"/>
        </w:rPr>
        <w:tab/>
      </w:r>
      <w:r>
        <w:rPr>
          <w:i w:val="1"/>
          <w:sz w:val="28"/>
        </w:rPr>
        <w:t>«Скалолазание»,</w:t>
      </w:r>
      <w:r>
        <w:rPr>
          <w:i w:val="1"/>
          <w:spacing w:val="13"/>
          <w:sz w:val="28"/>
        </w:rPr>
        <w:t xml:space="preserve"> </w:t>
      </w:r>
      <w:r>
        <w:rPr>
          <w:i w:val="1"/>
          <w:sz w:val="28"/>
        </w:rPr>
        <w:t>«Спортивный</w:t>
      </w:r>
      <w:r>
        <w:rPr>
          <w:i w:val="1"/>
          <w:spacing w:val="50"/>
          <w:sz w:val="28"/>
        </w:rPr>
        <w:t xml:space="preserve"> </w:t>
      </w:r>
      <w:r>
        <w:rPr>
          <w:i w:val="1"/>
          <w:sz w:val="28"/>
        </w:rPr>
        <w:t>туризм»,</w:t>
      </w:r>
      <w:r>
        <w:rPr>
          <w:i w:val="1"/>
          <w:spacing w:val="46"/>
          <w:sz w:val="28"/>
        </w:rPr>
        <w:t xml:space="preserve"> </w:t>
      </w:r>
      <w:r>
        <w:rPr>
          <w:i w:val="1"/>
          <w:sz w:val="28"/>
        </w:rPr>
        <w:t>«Хоккей</w:t>
      </w:r>
      <w:r>
        <w:rPr>
          <w:i w:val="1"/>
          <w:spacing w:val="45"/>
          <w:sz w:val="28"/>
        </w:rPr>
        <w:t xml:space="preserve"> </w:t>
      </w:r>
      <w:r>
        <w:rPr>
          <w:i w:val="1"/>
          <w:sz w:val="28"/>
        </w:rPr>
        <w:t>на</w:t>
      </w:r>
      <w:r>
        <w:rPr>
          <w:i w:val="1"/>
          <w:spacing w:val="-67"/>
          <w:sz w:val="28"/>
        </w:rPr>
        <w:t xml:space="preserve"> </w:t>
      </w:r>
      <w:r>
        <w:rPr>
          <w:i w:val="1"/>
          <w:sz w:val="28"/>
        </w:rPr>
        <w:t>траве»,</w:t>
      </w:r>
      <w:r>
        <w:rPr>
          <w:i w:val="1"/>
          <w:sz w:val="28"/>
        </w:rPr>
        <w:tab/>
      </w:r>
      <w:r>
        <w:rPr>
          <w:i w:val="1"/>
          <w:sz w:val="28"/>
        </w:rPr>
        <w:t>«Ушу»,</w:t>
      </w:r>
      <w:r>
        <w:rPr>
          <w:i w:val="1"/>
          <w:sz w:val="28"/>
        </w:rPr>
        <w:tab/>
      </w:r>
      <w:r>
        <w:rPr>
          <w:i w:val="1"/>
          <w:sz w:val="28"/>
        </w:rPr>
        <w:t>«Чир</w:t>
      </w:r>
      <w:r>
        <w:rPr>
          <w:i w:val="1"/>
          <w:sz w:val="28"/>
        </w:rPr>
        <w:tab/>
      </w:r>
      <w:r>
        <w:rPr>
          <w:i w:val="1"/>
          <w:sz w:val="28"/>
        </w:rPr>
        <w:t>спорт»,</w:t>
      </w:r>
      <w:r>
        <w:rPr>
          <w:i w:val="1"/>
          <w:sz w:val="28"/>
        </w:rPr>
        <w:tab/>
      </w:r>
      <w:r>
        <w:rPr>
          <w:i w:val="1"/>
          <w:sz w:val="28"/>
        </w:rPr>
        <w:t>«Перетягивание</w:t>
      </w:r>
      <w:r>
        <w:rPr>
          <w:i w:val="1"/>
          <w:sz w:val="28"/>
        </w:rPr>
        <w:tab/>
      </w:r>
      <w:r>
        <w:rPr>
          <w:i w:val="1"/>
          <w:sz w:val="28"/>
        </w:rPr>
        <w:t>каната»,</w:t>
      </w:r>
      <w:r>
        <w:rPr>
          <w:i w:val="1"/>
          <w:sz w:val="28"/>
        </w:rPr>
        <w:tab/>
      </w:r>
      <w:r>
        <w:rPr>
          <w:i w:val="1"/>
          <w:sz w:val="28"/>
        </w:rPr>
        <w:t>«Бокс»,</w:t>
      </w:r>
    </w:p>
    <w:p w14:paraId="4C000000">
      <w:pPr>
        <w:tabs>
          <w:tab w:leader="none" w:pos="2397" w:val="left"/>
          <w:tab w:leader="none" w:pos="3837" w:val="left"/>
          <w:tab w:leader="none" w:pos="5998" w:val="left"/>
          <w:tab w:leader="none" w:pos="7438" w:val="left"/>
        </w:tabs>
        <w:spacing w:before="0" w:line="321" w:lineRule="exact"/>
        <w:ind w:firstLine="0" w:left="237" w:right="0"/>
        <w:jc w:val="left"/>
        <w:rPr>
          <w:i w:val="1"/>
          <w:sz w:val="28"/>
        </w:rPr>
      </w:pPr>
      <w:r>
        <w:rPr>
          <w:i w:val="1"/>
          <w:sz w:val="28"/>
        </w:rPr>
        <w:t>«Танцевальный</w:t>
      </w:r>
      <w:r>
        <w:rPr>
          <w:i w:val="1"/>
          <w:sz w:val="28"/>
        </w:rPr>
        <w:tab/>
      </w:r>
      <w:r>
        <w:rPr>
          <w:i w:val="1"/>
          <w:sz w:val="28"/>
        </w:rPr>
        <w:t>спорт»,</w:t>
      </w:r>
      <w:r>
        <w:rPr>
          <w:i w:val="1"/>
          <w:sz w:val="28"/>
        </w:rPr>
        <w:tab/>
      </w:r>
      <w:r>
        <w:rPr>
          <w:i w:val="1"/>
          <w:sz w:val="28"/>
        </w:rPr>
        <w:t>«Киокусинкай»,</w:t>
      </w:r>
      <w:r>
        <w:rPr>
          <w:i w:val="1"/>
          <w:sz w:val="28"/>
        </w:rPr>
        <w:tab/>
      </w:r>
      <w:r>
        <w:rPr>
          <w:i w:val="1"/>
          <w:sz w:val="28"/>
        </w:rPr>
        <w:t>«Тяжелая</w:t>
      </w:r>
      <w:r>
        <w:rPr>
          <w:i w:val="1"/>
          <w:sz w:val="28"/>
        </w:rPr>
        <w:tab/>
      </w:r>
      <w:r>
        <w:rPr>
          <w:i w:val="1"/>
          <w:sz w:val="28"/>
        </w:rPr>
        <w:t>атлетика»,</w:t>
      </w:r>
    </w:p>
    <w:p w14:paraId="4D000000">
      <w:pPr>
        <w:tabs>
          <w:tab w:leader="none" w:pos="1677" w:val="left"/>
          <w:tab w:leader="none" w:pos="3837" w:val="left"/>
          <w:tab w:leader="none" w:pos="4399" w:val="left"/>
          <w:tab w:leader="none" w:pos="5782" w:val="left"/>
          <w:tab w:leader="none" w:pos="8110" w:val="left"/>
        </w:tabs>
        <w:spacing w:before="0" w:line="240" w:lineRule="auto"/>
        <w:ind w:firstLine="0" w:left="237" w:right="106"/>
        <w:jc w:val="left"/>
        <w:rPr>
          <w:b w:val="1"/>
          <w:i w:val="1"/>
          <w:sz w:val="28"/>
        </w:rPr>
      </w:pPr>
      <w:r>
        <w:rPr>
          <w:i w:val="1"/>
          <w:sz w:val="28"/>
        </w:rPr>
        <w:t>«Коньки»,</w:t>
      </w:r>
      <w:r>
        <w:rPr>
          <w:i w:val="1"/>
          <w:sz w:val="28"/>
        </w:rPr>
        <w:tab/>
      </w:r>
      <w:r>
        <w:rPr>
          <w:b w:val="1"/>
          <w:i w:val="1"/>
          <w:sz w:val="28"/>
        </w:rPr>
        <w:t>(изучаются</w:t>
      </w:r>
      <w:r>
        <w:rPr>
          <w:b w:val="1"/>
          <w:i w:val="1"/>
          <w:sz w:val="28"/>
        </w:rPr>
        <w:tab/>
      </w:r>
      <w:r>
        <w:rPr>
          <w:b w:val="1"/>
          <w:i w:val="1"/>
          <w:sz w:val="28"/>
        </w:rPr>
        <w:t>с</w:t>
      </w:r>
      <w:r>
        <w:rPr>
          <w:b w:val="1"/>
          <w:i w:val="1"/>
          <w:sz w:val="28"/>
        </w:rPr>
        <w:tab/>
      </w:r>
      <w:r>
        <w:rPr>
          <w:b w:val="1"/>
          <w:i w:val="1"/>
          <w:sz w:val="28"/>
        </w:rPr>
        <w:t>учетом</w:t>
      </w:r>
      <w:r>
        <w:rPr>
          <w:b w:val="1"/>
          <w:i w:val="1"/>
          <w:sz w:val="28"/>
        </w:rPr>
        <w:tab/>
      </w:r>
      <w:r>
        <w:rPr>
          <w:b w:val="1"/>
          <w:i w:val="1"/>
          <w:sz w:val="28"/>
        </w:rPr>
        <w:t>возможностей</w:t>
      </w:r>
      <w:r>
        <w:rPr>
          <w:b w:val="1"/>
          <w:i w:val="1"/>
          <w:sz w:val="28"/>
        </w:rPr>
        <w:tab/>
      </w:r>
      <w:r>
        <w:rPr>
          <w:b w:val="1"/>
          <w:i w:val="1"/>
          <w:sz w:val="28"/>
        </w:rPr>
        <w:t>материально-</w:t>
      </w:r>
      <w:r>
        <w:rPr>
          <w:b w:val="1"/>
          <w:i w:val="1"/>
          <w:spacing w:val="-67"/>
          <w:sz w:val="28"/>
        </w:rPr>
        <w:t xml:space="preserve"> </w:t>
      </w:r>
      <w:r>
        <w:rPr>
          <w:b w:val="1"/>
          <w:i w:val="1"/>
          <w:sz w:val="28"/>
        </w:rPr>
        <w:t>технической</w:t>
      </w:r>
      <w:r>
        <w:rPr>
          <w:b w:val="1"/>
          <w:i w:val="1"/>
          <w:spacing w:val="8"/>
          <w:sz w:val="28"/>
        </w:rPr>
        <w:t xml:space="preserve"> </w:t>
      </w:r>
      <w:r>
        <w:rPr>
          <w:b w:val="1"/>
          <w:i w:val="1"/>
          <w:sz w:val="28"/>
        </w:rPr>
        <w:t>базыобразовательной</w:t>
      </w:r>
      <w:r>
        <w:rPr>
          <w:b w:val="1"/>
          <w:i w:val="1"/>
          <w:spacing w:val="-2"/>
          <w:sz w:val="28"/>
        </w:rPr>
        <w:t xml:space="preserve"> </w:t>
      </w:r>
      <w:r>
        <w:rPr>
          <w:b w:val="1"/>
          <w:i w:val="1"/>
          <w:sz w:val="28"/>
        </w:rPr>
        <w:t>организации),</w:t>
      </w:r>
    </w:p>
    <w:p w14:paraId="4E000000">
      <w:pPr>
        <w:pStyle w:val="Style_5"/>
        <w:numPr>
          <w:ilvl w:val="0"/>
          <w:numId w:val="2"/>
        </w:numPr>
        <w:tabs>
          <w:tab w:leader="none" w:pos="957" w:val="left"/>
          <w:tab w:leader="none" w:pos="958" w:val="left"/>
        </w:tabs>
        <w:spacing w:after="0" w:before="0" w:line="311" w:lineRule="exact"/>
        <w:ind w:hanging="721" w:left="957" w:right="0"/>
        <w:jc w:val="left"/>
      </w:pPr>
      <w:r>
        <w:t>п.4.167.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(Приложение</w:t>
      </w:r>
      <w:r>
        <w:rPr>
          <w:spacing w:val="-4"/>
        </w:rPr>
        <w:t xml:space="preserve"> </w:t>
      </w:r>
      <w:r>
        <w:t>№3)</w:t>
      </w:r>
    </w:p>
    <w:p w14:paraId="4F000000">
      <w:pPr>
        <w:pStyle w:val="Style_1"/>
        <w:tabs>
          <w:tab w:leader="none" w:pos="3837" w:val="left"/>
          <w:tab w:leader="none" w:pos="5278" w:val="left"/>
          <w:tab w:leader="none" w:pos="7146" w:val="left"/>
          <w:tab w:leader="none" w:pos="8535" w:val="left"/>
          <w:tab w:leader="none" w:pos="9003" w:val="left"/>
        </w:tabs>
        <w:ind w:right="110"/>
        <w:jc w:val="left"/>
      </w:pPr>
      <w:r>
        <w:t>Исключить</w:t>
      </w:r>
      <w:r>
        <w:rPr>
          <w:spacing w:val="14"/>
        </w:rPr>
        <w:t xml:space="preserve"> </w:t>
      </w:r>
      <w:r>
        <w:t>Предметную</w:t>
      </w:r>
      <w:r>
        <w:tab/>
      </w:r>
      <w:r>
        <w:t>область</w:t>
      </w:r>
      <w:r>
        <w:tab/>
      </w:r>
      <w:r>
        <w:t>«Физическая</w:t>
      </w:r>
      <w:r>
        <w:tab/>
      </w:r>
      <w:r>
        <w:t>культура</w:t>
      </w:r>
      <w:r>
        <w:tab/>
      </w:r>
      <w:r>
        <w:t>и</w:t>
      </w:r>
      <w:r>
        <w:tab/>
      </w:r>
      <w:r>
        <w:t>основы</w:t>
      </w:r>
      <w:r>
        <w:rPr>
          <w:spacing w:val="-67"/>
        </w:rPr>
        <w:t xml:space="preserve"> </w:t>
      </w:r>
      <w:r>
        <w:t>безопасности</w:t>
      </w:r>
      <w:r>
        <w:rPr>
          <w:spacing w:val="8"/>
        </w:rPr>
        <w:t xml:space="preserve"> </w:t>
      </w:r>
      <w:r>
        <w:t>жизнедеятельности».</w:t>
      </w:r>
    </w:p>
    <w:p w14:paraId="50000000">
      <w:pPr>
        <w:pStyle w:val="Style_1"/>
        <w:spacing w:line="321" w:lineRule="exact"/>
        <w:ind w:firstLine="0" w:left="297"/>
        <w:jc w:val="left"/>
      </w:pPr>
      <w:r>
        <w:t>Добавить</w:t>
      </w:r>
      <w:r>
        <w:rPr>
          <w:spacing w:val="42"/>
        </w:rPr>
        <w:t xml:space="preserve"> </w:t>
      </w:r>
      <w:r>
        <w:t>предметную</w:t>
      </w:r>
      <w:r>
        <w:rPr>
          <w:spacing w:val="45"/>
        </w:rPr>
        <w:t xml:space="preserve"> </w:t>
      </w:r>
      <w:r>
        <w:t>область</w:t>
      </w:r>
      <w:r>
        <w:rPr>
          <w:spacing w:val="46"/>
        </w:rPr>
        <w:t xml:space="preserve"> </w:t>
      </w:r>
      <w:r>
        <w:t>«Физическая</w:t>
      </w:r>
      <w:r>
        <w:rPr>
          <w:spacing w:val="42"/>
        </w:rPr>
        <w:t xml:space="preserve"> </w:t>
      </w:r>
      <w:r>
        <w:t>культура»</w:t>
      </w:r>
      <w:r>
        <w:rPr>
          <w:spacing w:val="38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учебным</w:t>
      </w:r>
      <w:r>
        <w:rPr>
          <w:spacing w:val="39"/>
        </w:rPr>
        <w:t xml:space="preserve"> </w:t>
      </w:r>
      <w:r>
        <w:t>предметом</w:t>
      </w:r>
    </w:p>
    <w:p w14:paraId="51000000">
      <w:pPr>
        <w:pStyle w:val="Style_1"/>
        <w:ind/>
        <w:jc w:val="left"/>
      </w:pPr>
      <w:r>
        <w:t>«Физическаякультура»</w:t>
      </w:r>
    </w:p>
    <w:p w14:paraId="52000000">
      <w:pPr>
        <w:pStyle w:val="Style_1"/>
        <w:tabs>
          <w:tab w:leader="none" w:pos="7438" w:val="left"/>
        </w:tabs>
        <w:ind w:firstLine="60" w:left="0" w:right="109"/>
        <w:jc w:val="left"/>
      </w:pPr>
      <w:r>
        <w:t>Добавить</w:t>
      </w:r>
      <w:r>
        <w:rPr>
          <w:spacing w:val="43"/>
        </w:rPr>
        <w:t xml:space="preserve"> </w:t>
      </w:r>
      <w:r>
        <w:t>предметную</w:t>
      </w:r>
      <w:r>
        <w:rPr>
          <w:spacing w:val="47"/>
        </w:rPr>
        <w:t xml:space="preserve"> </w:t>
      </w:r>
      <w:r>
        <w:t>область</w:t>
      </w:r>
      <w:r>
        <w:rPr>
          <w:spacing w:val="50"/>
        </w:rPr>
        <w:t xml:space="preserve"> </w:t>
      </w:r>
      <w:r>
        <w:t>«Основы</w:t>
      </w:r>
      <w:r>
        <w:rPr>
          <w:spacing w:val="46"/>
        </w:rPr>
        <w:t xml:space="preserve"> </w:t>
      </w:r>
      <w:r>
        <w:t>безопасности</w:t>
      </w:r>
      <w:r>
        <w:tab/>
      </w:r>
      <w:r>
        <w:t>и</w:t>
      </w:r>
      <w:r>
        <w:rPr>
          <w:spacing w:val="13"/>
        </w:rPr>
        <w:t xml:space="preserve"> </w:t>
      </w:r>
      <w:r>
        <w:t>защиты</w:t>
      </w:r>
      <w:r>
        <w:rPr>
          <w:spacing w:val="77"/>
        </w:rPr>
        <w:t xml:space="preserve"> </w:t>
      </w:r>
      <w:r>
        <w:t>Родины»</w:t>
      </w:r>
      <w:r>
        <w:rPr>
          <w:spacing w:val="-6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учебнымпредметом</w:t>
      </w:r>
      <w:r>
        <w:rPr>
          <w:spacing w:val="5"/>
        </w:rPr>
        <w:t xml:space="preserve"> </w:t>
      </w:r>
      <w:r>
        <w:t>««Основы</w:t>
      </w:r>
      <w:r>
        <w:rPr>
          <w:spacing w:val="-3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защиты Родины»</w:t>
      </w:r>
    </w:p>
    <w:p w14:paraId="53000000">
      <w:pPr>
        <w:pStyle w:val="Style_1"/>
        <w:spacing w:before="10"/>
        <w:ind w:firstLine="0" w:left="0"/>
        <w:jc w:val="left"/>
        <w:rPr>
          <w:sz w:val="27"/>
        </w:rPr>
      </w:pPr>
    </w:p>
    <w:p w14:paraId="54000000">
      <w:pPr>
        <w:pStyle w:val="Style_4"/>
        <w:numPr>
          <w:ilvl w:val="0"/>
          <w:numId w:val="1"/>
        </w:numPr>
        <w:tabs>
          <w:tab w:leader="none" w:pos="958" w:val="left"/>
        </w:tabs>
        <w:spacing w:after="0" w:before="0" w:line="204" w:lineRule="auto"/>
        <w:ind w:firstLine="0" w:left="237" w:right="110"/>
        <w:jc w:val="both"/>
        <w:rPr>
          <w:sz w:val="28"/>
        </w:rPr>
      </w:pPr>
      <w:r>
        <w:rPr>
          <w:b w:val="1"/>
          <w:sz w:val="28"/>
        </w:rPr>
        <w:t>Внести и</w:t>
      </w:r>
      <w:r>
        <w:rPr>
          <w:sz w:val="28"/>
        </w:rPr>
        <w:t>зм</w:t>
      </w:r>
      <w:r>
        <w:rPr>
          <w:b w:val="1"/>
          <w:sz w:val="28"/>
        </w:rPr>
        <w:t>енения в основную образовательную программу среднего</w:t>
      </w:r>
      <w:r>
        <w:rPr>
          <w:b w:val="1"/>
          <w:spacing w:val="1"/>
          <w:sz w:val="28"/>
        </w:rPr>
        <w:t xml:space="preserve"> </w:t>
      </w:r>
      <w:r>
        <w:rPr>
          <w:b w:val="1"/>
          <w:sz w:val="28"/>
        </w:rPr>
        <w:t>общего образования</w:t>
      </w:r>
      <w:r>
        <w:rPr>
          <w:b w:val="1"/>
          <w:spacing w:val="1"/>
          <w:sz w:val="28"/>
        </w:rPr>
        <w:t xml:space="preserve"> </w:t>
      </w:r>
      <w:r>
        <w:rPr>
          <w:sz w:val="28"/>
        </w:rPr>
        <w:t>(вступают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силу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1</w:t>
      </w:r>
      <w:r>
        <w:rPr>
          <w:spacing w:val="2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2"/>
          <w:sz w:val="28"/>
        </w:rPr>
        <w:t xml:space="preserve"> </w:t>
      </w:r>
      <w:r>
        <w:rPr>
          <w:sz w:val="28"/>
        </w:rPr>
        <w:t>2024</w:t>
      </w:r>
      <w:r>
        <w:rPr>
          <w:spacing w:val="-1"/>
          <w:sz w:val="28"/>
        </w:rPr>
        <w:t xml:space="preserve"> </w:t>
      </w:r>
      <w:r>
        <w:rPr>
          <w:sz w:val="28"/>
        </w:rPr>
        <w:t>г.)</w:t>
      </w:r>
    </w:p>
    <w:p w14:paraId="55000000">
      <w:pPr>
        <w:sectPr>
          <w:pgSz w:h="16850" w:orient="portrait" w:w="11920"/>
          <w:pgMar w:bottom="280" w:left="1040" w:right="880" w:top="640"/>
        </w:sectPr>
      </w:pPr>
    </w:p>
    <w:p w14:paraId="56000000">
      <w:pPr>
        <w:pStyle w:val="Style_5"/>
        <w:numPr>
          <w:ilvl w:val="1"/>
          <w:numId w:val="1"/>
        </w:numPr>
        <w:tabs>
          <w:tab w:leader="none" w:pos="739" w:val="left"/>
        </w:tabs>
        <w:spacing w:after="0" w:before="65" w:line="240" w:lineRule="auto"/>
        <w:ind w:hanging="260" w:left="738" w:right="0"/>
        <w:jc w:val="both"/>
        <w:rPr>
          <w:sz w:val="24"/>
        </w:rPr>
      </w:pPr>
      <w:r>
        <w:t>п.1.20.</w:t>
      </w:r>
      <w:r>
        <w:rPr>
          <w:spacing w:val="-8"/>
        </w:rPr>
        <w:t xml:space="preserve"> </w:t>
      </w: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СОО</w:t>
      </w:r>
    </w:p>
    <w:p w14:paraId="57000000">
      <w:pPr>
        <w:pStyle w:val="Style_1"/>
        <w:spacing w:before="76"/>
        <w:ind w:firstLine="597" w:left="479" w:right="211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rPr>
          <w:b w:val="1"/>
        </w:rPr>
        <w:t>«Литература»</w:t>
      </w:r>
      <w:r>
        <w:rPr>
          <w:b w:val="1"/>
          <w:spacing w:val="1"/>
        </w:rPr>
        <w:t xml:space="preserve"> </w:t>
      </w:r>
      <w:r>
        <w:rPr>
          <w:b w:val="1"/>
        </w:rPr>
        <w:t>(базовый уровень</w:t>
      </w:r>
      <w:r>
        <w:t>) изложить в редакции п.20.5. Планируемые 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уровне</w:t>
      </w:r>
      <w:r>
        <w:rPr>
          <w:spacing w:val="71"/>
        </w:rPr>
        <w:t xml:space="preserve"> </w:t>
      </w:r>
      <w:r>
        <w:t>среднего</w:t>
      </w:r>
      <w:r>
        <w:rPr>
          <w:spacing w:val="7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«Федеральная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"Литература"</w:t>
      </w:r>
      <w:r>
        <w:rPr>
          <w:spacing w:val="1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 Федерации от 19.03.2024 г. № 171 «О внесении</w:t>
      </w:r>
      <w:r>
        <w:rPr>
          <w:spacing w:val="1"/>
        </w:rPr>
        <w:t xml:space="preserve"> </w:t>
      </w:r>
      <w:r>
        <w:t>изменений в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 просвещения Российской Федерации, касающиеся изменения</w:t>
      </w:r>
      <w:r>
        <w:rPr>
          <w:spacing w:val="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НОО,</w:t>
      </w:r>
      <w:r>
        <w:rPr>
          <w:spacing w:val="-1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СОО».</w:t>
      </w:r>
    </w:p>
    <w:p w14:paraId="58000000">
      <w:pPr>
        <w:pStyle w:val="Style_1"/>
        <w:spacing w:before="2"/>
        <w:ind w:firstLine="717" w:left="479" w:right="218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rPr>
          <w:b w:val="1"/>
        </w:rPr>
        <w:t>«География»</w:t>
      </w:r>
      <w:r>
        <w:rPr>
          <w:b w:val="1"/>
          <w:spacing w:val="1"/>
        </w:rPr>
        <w:t xml:space="preserve"> </w:t>
      </w:r>
      <w:r>
        <w:t>(базовый уровень) изложить в редакции п.125.5. Планируемые результаты</w:t>
      </w:r>
      <w:r>
        <w:rPr>
          <w:spacing w:val="1"/>
        </w:rPr>
        <w:t xml:space="preserve"> </w:t>
      </w:r>
      <w:r>
        <w:rPr>
          <w:spacing w:val="-1"/>
        </w:rPr>
        <w:t>освоения</w:t>
      </w:r>
      <w:r>
        <w:rPr>
          <w:spacing w:val="26"/>
        </w:rPr>
        <w:t xml:space="preserve"> </w:t>
      </w:r>
      <w:r>
        <w:rPr>
          <w:spacing w:val="-1"/>
        </w:rPr>
        <w:t>программы</w:t>
      </w:r>
      <w:r>
        <w:rPr>
          <w:spacing w:val="28"/>
        </w:rPr>
        <w:t xml:space="preserve"> </w:t>
      </w:r>
      <w:r>
        <w:rPr>
          <w:spacing w:val="-1"/>
        </w:rPr>
        <w:t>по</w:t>
      </w:r>
      <w:r>
        <w:rPr>
          <w:spacing w:val="28"/>
        </w:rPr>
        <w:t xml:space="preserve"> </w:t>
      </w:r>
      <w:r>
        <w:rPr>
          <w:spacing w:val="-1"/>
        </w:rPr>
        <w:t>географии</w:t>
      </w:r>
      <w:r>
        <w:rPr>
          <w:spacing w:val="-23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уровне</w:t>
      </w:r>
      <w:r>
        <w:rPr>
          <w:spacing w:val="28"/>
        </w:rPr>
        <w:t xml:space="preserve"> </w:t>
      </w:r>
      <w:r>
        <w:t>среднего</w:t>
      </w:r>
      <w:r>
        <w:rPr>
          <w:spacing w:val="28"/>
        </w:rPr>
        <w:t xml:space="preserve"> </w:t>
      </w:r>
      <w:r>
        <w:t>общего</w:t>
      </w:r>
      <w:r>
        <w:rPr>
          <w:spacing w:val="26"/>
        </w:rPr>
        <w:t xml:space="preserve"> </w:t>
      </w:r>
      <w:r>
        <w:t>образования.</w:t>
      </w:r>
    </w:p>
    <w:p w14:paraId="59000000">
      <w:pPr>
        <w:pStyle w:val="Style_1"/>
        <w:ind w:firstLine="0" w:left="479" w:right="212"/>
      </w:pPr>
      <w:r>
        <w:t>«Федеральная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19.03.2024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171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некоторые</w:t>
      </w:r>
      <w:r>
        <w:rPr>
          <w:spacing w:val="-67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и СОО».</w:t>
      </w:r>
    </w:p>
    <w:p w14:paraId="5A000000">
      <w:pPr>
        <w:pStyle w:val="Style_1"/>
        <w:ind w:firstLine="717" w:left="479" w:right="217"/>
      </w:pPr>
      <w:r>
        <w:t>Слова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20"/>
        </w:rPr>
        <w:t xml:space="preserve"> </w:t>
      </w:r>
      <w:r>
        <w:t>жизнедеятельности»</w:t>
      </w:r>
      <w:r>
        <w:rPr>
          <w:spacing w:val="18"/>
        </w:rPr>
        <w:t xml:space="preserve"> </w:t>
      </w:r>
      <w:r>
        <w:t>заменить</w:t>
      </w:r>
      <w:r>
        <w:rPr>
          <w:spacing w:val="18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слова</w:t>
      </w:r>
      <w:r>
        <w:rPr>
          <w:spacing w:val="17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учебному</w:t>
      </w:r>
      <w:r>
        <w:rPr>
          <w:spacing w:val="16"/>
        </w:rPr>
        <w:t xml:space="preserve"> </w:t>
      </w:r>
      <w:r>
        <w:t>предмету</w:t>
      </w:r>
    </w:p>
    <w:p w14:paraId="5B000000">
      <w:pPr>
        <w:pStyle w:val="Style_1"/>
        <w:ind w:firstLine="0" w:left="479" w:right="212"/>
      </w:pPr>
      <w:r>
        <w:t>«Основы безопасности и защиты Родины» по всему тексту Планируемые</w:t>
      </w:r>
      <w:r>
        <w:rPr>
          <w:spacing w:val="1"/>
        </w:rPr>
        <w:t xml:space="preserve"> </w:t>
      </w:r>
      <w:r>
        <w:t>результаты рабочей программы « Основы безопасности и защиты Родины»</w:t>
      </w:r>
      <w:r>
        <w:rPr>
          <w:spacing w:val="1"/>
        </w:rPr>
        <w:t xml:space="preserve"> </w:t>
      </w:r>
      <w:r>
        <w:t>изложить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ФРП,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Родины»</w:t>
      </w:r>
      <w:r>
        <w:rPr>
          <w:spacing w:val="1"/>
        </w:rPr>
        <w:t xml:space="preserve"> </w:t>
      </w:r>
      <w:r>
        <w:t>Москва,</w:t>
      </w:r>
      <w:r>
        <w:rPr>
          <w:spacing w:val="-2"/>
        </w:rPr>
        <w:t xml:space="preserve"> </w:t>
      </w:r>
      <w:r>
        <w:t>2024.</w:t>
      </w:r>
    </w:p>
    <w:p w14:paraId="5C000000">
      <w:pPr>
        <w:pStyle w:val="Style_5"/>
        <w:numPr>
          <w:ilvl w:val="1"/>
          <w:numId w:val="1"/>
        </w:numPr>
        <w:tabs>
          <w:tab w:leader="none" w:pos="1423" w:val="left"/>
        </w:tabs>
        <w:spacing w:after="0" w:before="5" w:line="240" w:lineRule="auto"/>
        <w:ind w:firstLine="537" w:left="479" w:right="221"/>
        <w:jc w:val="both"/>
        <w:rPr>
          <w:sz w:val="24"/>
        </w:rPr>
      </w:pPr>
      <w:r>
        <w:t>п.</w:t>
      </w:r>
      <w:r>
        <w:rPr>
          <w:spacing w:val="1"/>
        </w:rPr>
        <w:t xml:space="preserve"> </w:t>
      </w:r>
      <w:r>
        <w:t>3.20.,</w:t>
      </w:r>
      <w:r>
        <w:rPr>
          <w:spacing w:val="1"/>
        </w:rPr>
        <w:t xml:space="preserve"> </w:t>
      </w:r>
      <w:r>
        <w:t>3.125,</w:t>
      </w:r>
      <w:r>
        <w:rPr>
          <w:spacing w:val="1"/>
        </w:rPr>
        <w:t xml:space="preserve"> </w:t>
      </w:r>
      <w:r>
        <w:t>3.128,</w:t>
      </w:r>
      <w:r>
        <w:rPr>
          <w:spacing w:val="1"/>
        </w:rPr>
        <w:t xml:space="preserve"> </w:t>
      </w:r>
      <w:r>
        <w:t>3.127,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курсов,</w:t>
      </w:r>
      <w:r>
        <w:rPr>
          <w:spacing w:val="-3"/>
        </w:rPr>
        <w:t xml:space="preserve"> </w:t>
      </w:r>
      <w:r>
        <w:t>модулей</w:t>
      </w:r>
      <w:r>
        <w:rPr>
          <w:spacing w:val="-1"/>
        </w:rPr>
        <w:t xml:space="preserve"> </w:t>
      </w:r>
      <w:r>
        <w:t>(Приложение</w:t>
      </w:r>
      <w:r>
        <w:rPr>
          <w:spacing w:val="-3"/>
        </w:rPr>
        <w:t xml:space="preserve"> </w:t>
      </w:r>
      <w:r>
        <w:t>№1)</w:t>
      </w:r>
    </w:p>
    <w:p w14:paraId="5D000000">
      <w:pPr>
        <w:pStyle w:val="Style_1"/>
        <w:ind w:firstLine="597" w:left="479" w:right="213"/>
      </w:pPr>
      <w:r>
        <w:t>Содержание рабочей программы пор учебному предмету «</w:t>
      </w:r>
      <w:r>
        <w:rPr>
          <w:b w:val="1"/>
        </w:rPr>
        <w:t>Литература»</w:t>
      </w:r>
      <w:r>
        <w:rPr>
          <w:b w:val="1"/>
          <w:spacing w:val="-67"/>
        </w:rPr>
        <w:t xml:space="preserve"> </w:t>
      </w:r>
      <w:r>
        <w:rPr>
          <w:b w:val="1"/>
        </w:rPr>
        <w:t>(базовый</w:t>
      </w:r>
      <w:r>
        <w:rPr>
          <w:b w:val="1"/>
          <w:spacing w:val="1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>изложить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п.20.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"Литература"</w:t>
      </w:r>
      <w:r>
        <w:rPr>
          <w:spacing w:val="1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№20_1),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19.03.2024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171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некоторые</w:t>
      </w:r>
      <w:r>
        <w:rPr>
          <w:spacing w:val="-67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и СОО».</w:t>
      </w:r>
    </w:p>
    <w:p w14:paraId="5E000000">
      <w:pPr>
        <w:pStyle w:val="Style_1"/>
        <w:ind w:firstLine="537" w:left="479" w:right="214"/>
      </w:pPr>
      <w:r>
        <w:t xml:space="preserve">Содержание рабочей программы по учебному предмету </w:t>
      </w:r>
      <w:r>
        <w:rPr>
          <w:b w:val="1"/>
        </w:rPr>
        <w:t>«География</w:t>
      </w:r>
      <w:r>
        <w:t>»</w:t>
      </w:r>
      <w:r>
        <w:rPr>
          <w:spacing w:val="1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№125)</w:t>
      </w:r>
      <w:r>
        <w:rPr>
          <w:spacing w:val="1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>изложить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125.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</w:t>
      </w:r>
      <w:r>
        <w:rPr>
          <w:spacing w:val="1"/>
        </w:rPr>
        <w:t xml:space="preserve"> </w:t>
      </w:r>
      <w:r>
        <w:t>География"</w:t>
      </w:r>
      <w:r>
        <w:rPr>
          <w:spacing w:val="1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уровень),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19.03.2024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171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некоторые</w:t>
      </w:r>
      <w:r>
        <w:rPr>
          <w:spacing w:val="-67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и СОО».</w:t>
      </w:r>
    </w:p>
    <w:p w14:paraId="5F000000">
      <w:pPr>
        <w:spacing w:before="0" w:line="240" w:lineRule="auto"/>
        <w:ind w:firstLine="537" w:left="479" w:right="216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2"/>
          <w:sz w:val="28"/>
        </w:rPr>
        <w:t xml:space="preserve"> </w:t>
      </w:r>
      <w:r>
        <w:rPr>
          <w:b w:val="1"/>
          <w:sz w:val="28"/>
        </w:rPr>
        <w:t>«Основы</w:t>
      </w:r>
      <w:r>
        <w:rPr>
          <w:b w:val="1"/>
          <w:spacing w:val="29"/>
          <w:sz w:val="28"/>
        </w:rPr>
        <w:t xml:space="preserve"> </w:t>
      </w:r>
      <w:r>
        <w:rPr>
          <w:b w:val="1"/>
          <w:sz w:val="28"/>
        </w:rPr>
        <w:t>безопасности</w:t>
      </w:r>
      <w:r>
        <w:rPr>
          <w:b w:val="1"/>
          <w:spacing w:val="32"/>
          <w:sz w:val="28"/>
        </w:rPr>
        <w:t xml:space="preserve"> </w:t>
      </w:r>
      <w:r>
        <w:rPr>
          <w:b w:val="1"/>
          <w:sz w:val="28"/>
        </w:rPr>
        <w:t>и</w:t>
      </w:r>
      <w:r>
        <w:rPr>
          <w:b w:val="1"/>
          <w:spacing w:val="27"/>
          <w:sz w:val="28"/>
        </w:rPr>
        <w:t xml:space="preserve"> </w:t>
      </w:r>
      <w:r>
        <w:rPr>
          <w:b w:val="1"/>
          <w:sz w:val="28"/>
        </w:rPr>
        <w:t>защиты</w:t>
      </w:r>
      <w:r>
        <w:rPr>
          <w:b w:val="1"/>
          <w:spacing w:val="29"/>
          <w:sz w:val="28"/>
        </w:rPr>
        <w:t xml:space="preserve"> </w:t>
      </w:r>
      <w:r>
        <w:rPr>
          <w:b w:val="1"/>
          <w:sz w:val="28"/>
        </w:rPr>
        <w:t>Родины</w:t>
      </w:r>
      <w:r>
        <w:rPr>
          <w:sz w:val="28"/>
        </w:rPr>
        <w:t>»</w:t>
      </w:r>
    </w:p>
    <w:p w14:paraId="60000000">
      <w:pPr>
        <w:sectPr>
          <w:pgSz w:h="16850" w:orient="portrait" w:w="11920"/>
          <w:pgMar w:bottom="280" w:left="1040" w:right="880" w:top="640"/>
        </w:sectPr>
      </w:pPr>
    </w:p>
    <w:p w14:paraId="61000000">
      <w:pPr>
        <w:pStyle w:val="Style_1"/>
        <w:spacing w:before="60" w:line="240" w:lineRule="auto"/>
        <w:ind w:firstLine="0" w:left="479" w:right="215"/>
      </w:pPr>
      <w:r>
        <w:t>(Приложение №127_1) изложить в редакции ФРП, «Основы безопасности и</w:t>
      </w:r>
      <w:r>
        <w:rPr>
          <w:spacing w:val="1"/>
        </w:rPr>
        <w:t xml:space="preserve"> </w:t>
      </w:r>
      <w:r>
        <w:t>защиты</w:t>
      </w:r>
      <w:r>
        <w:rPr>
          <w:spacing w:val="-6"/>
        </w:rPr>
        <w:t xml:space="preserve"> </w:t>
      </w:r>
      <w:r>
        <w:t>Родины»</w:t>
      </w:r>
      <w:r>
        <w:rPr>
          <w:spacing w:val="-6"/>
        </w:rPr>
        <w:t xml:space="preserve"> </w:t>
      </w:r>
      <w:r>
        <w:t>Москва,</w:t>
      </w:r>
      <w:r>
        <w:rPr>
          <w:spacing w:val="-4"/>
        </w:rPr>
        <w:t xml:space="preserve"> </w:t>
      </w:r>
      <w:r>
        <w:t>2024.</w:t>
      </w:r>
    </w:p>
    <w:p w14:paraId="62000000">
      <w:pPr>
        <w:spacing w:before="0" w:line="317" w:lineRule="exact"/>
        <w:ind w:firstLine="0" w:left="803" w:right="0"/>
        <w:jc w:val="both"/>
        <w:rPr>
          <w:b w:val="1"/>
          <w:sz w:val="28"/>
        </w:rPr>
      </w:pPr>
      <w:r>
        <w:rPr>
          <w:sz w:val="28"/>
        </w:rPr>
        <w:t>Рабочая</w:t>
      </w:r>
      <w:r>
        <w:rPr>
          <w:spacing w:val="13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38"/>
          <w:sz w:val="28"/>
        </w:rPr>
        <w:t xml:space="preserve"> </w:t>
      </w:r>
      <w:r>
        <w:rPr>
          <w:sz w:val="28"/>
        </w:rPr>
        <w:t>по</w:t>
      </w:r>
      <w:r>
        <w:rPr>
          <w:spacing w:val="73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3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35"/>
          <w:sz w:val="28"/>
        </w:rPr>
        <w:t xml:space="preserve"> </w:t>
      </w:r>
      <w:r>
        <w:rPr>
          <w:b w:val="1"/>
          <w:sz w:val="28"/>
        </w:rPr>
        <w:t xml:space="preserve">«Физическая  </w:t>
      </w:r>
      <w:r>
        <w:rPr>
          <w:b w:val="1"/>
          <w:spacing w:val="1"/>
          <w:sz w:val="28"/>
        </w:rPr>
        <w:t xml:space="preserve"> </w:t>
      </w:r>
      <w:r>
        <w:rPr>
          <w:b w:val="1"/>
          <w:sz w:val="28"/>
        </w:rPr>
        <w:t>культура»</w:t>
      </w:r>
    </w:p>
    <w:p w14:paraId="63000000">
      <w:pPr>
        <w:pStyle w:val="Style_1"/>
        <w:spacing w:line="322" w:lineRule="exact"/>
        <w:ind/>
      </w:pPr>
      <w:r>
        <w:t>(Приложение</w:t>
      </w:r>
      <w:r>
        <w:rPr>
          <w:spacing w:val="-6"/>
        </w:rPr>
        <w:t xml:space="preserve"> </w:t>
      </w:r>
      <w:r>
        <w:t>№127)</w:t>
      </w:r>
    </w:p>
    <w:p w14:paraId="64000000">
      <w:pPr>
        <w:pStyle w:val="Style_1"/>
        <w:ind w:firstLine="645" w:left="539" w:right="215"/>
      </w:pPr>
      <w:r>
        <w:t>Содержание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изложить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26"/>
        </w:rPr>
        <w:t xml:space="preserve"> </w:t>
      </w:r>
      <w:r>
        <w:t>просвещения</w:t>
      </w:r>
      <w:r>
        <w:rPr>
          <w:spacing w:val="29"/>
        </w:rPr>
        <w:t xml:space="preserve"> </w:t>
      </w:r>
      <w:r>
        <w:t>Российской</w:t>
      </w:r>
      <w:r>
        <w:rPr>
          <w:spacing w:val="29"/>
        </w:rPr>
        <w:t xml:space="preserve"> </w:t>
      </w:r>
      <w:r>
        <w:t>Федерации</w:t>
      </w:r>
      <w:r>
        <w:rPr>
          <w:spacing w:val="27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19.03.2024</w:t>
      </w:r>
      <w:r>
        <w:rPr>
          <w:spacing w:val="29"/>
        </w:rPr>
        <w:t xml:space="preserve"> </w:t>
      </w:r>
      <w:r>
        <w:t>г.</w:t>
      </w:r>
      <w:r>
        <w:rPr>
          <w:spacing w:val="29"/>
        </w:rPr>
        <w:t xml:space="preserve"> </w:t>
      </w:r>
      <w:r>
        <w:t>№</w:t>
      </w:r>
      <w:r>
        <w:rPr>
          <w:spacing w:val="25"/>
        </w:rPr>
        <w:t xml:space="preserve"> </w:t>
      </w:r>
      <w:r>
        <w:t>171</w:t>
      </w:r>
    </w:p>
    <w:p w14:paraId="65000000">
      <w:pPr>
        <w:pStyle w:val="Style_1"/>
        <w:ind w:firstLine="0" w:left="539" w:right="219"/>
      </w:pPr>
      <w:r>
        <w:t>«О внесении изменений в некоторые приказы Министерства образования 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касающиеся</w:t>
      </w:r>
      <w:r>
        <w:rPr>
          <w:spacing w:val="-3"/>
        </w:rPr>
        <w:t xml:space="preserve"> </w:t>
      </w:r>
      <w:r>
        <w:t>изменения ФОП</w:t>
      </w:r>
      <w:r>
        <w:rPr>
          <w:spacing w:val="-1"/>
        </w:rPr>
        <w:t xml:space="preserve"> </w:t>
      </w:r>
      <w:r>
        <w:t>НОО,</w:t>
      </w:r>
      <w:r>
        <w:rPr>
          <w:spacing w:val="-1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и СОО».</w:t>
      </w:r>
    </w:p>
    <w:p w14:paraId="66000000">
      <w:pPr>
        <w:pStyle w:val="Style_1"/>
        <w:ind w:firstLine="645" w:left="539" w:right="215"/>
      </w:pPr>
      <w:r>
        <w:t>В соответствии с обновленной ФОП обязательные линии: «Знания о</w:t>
      </w:r>
      <w:r>
        <w:rPr>
          <w:spacing w:val="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культуре»,</w:t>
      </w:r>
      <w:r>
        <w:rPr>
          <w:spacing w:val="1"/>
        </w:rPr>
        <w:t xml:space="preserve"> </w:t>
      </w:r>
      <w:r>
        <w:t>«Способы</w:t>
      </w:r>
      <w:r>
        <w:rPr>
          <w:spacing w:val="68"/>
        </w:rPr>
        <w:t xml:space="preserve"> </w:t>
      </w:r>
      <w:r>
        <w:t>самостоятельной</w:t>
      </w:r>
      <w:r>
        <w:rPr>
          <w:spacing w:val="70"/>
        </w:rPr>
        <w:t xml:space="preserve"> </w:t>
      </w:r>
      <w:r>
        <w:t>деятельности»</w:t>
      </w:r>
      <w:r>
        <w:rPr>
          <w:spacing w:val="69"/>
        </w:rPr>
        <w:t xml:space="preserve"> </w:t>
      </w:r>
      <w:r>
        <w:t>и</w:t>
      </w:r>
    </w:p>
    <w:p w14:paraId="67000000">
      <w:pPr>
        <w:pStyle w:val="Style_1"/>
        <w:spacing w:line="321" w:lineRule="exact"/>
        <w:ind w:firstLine="0" w:left="539"/>
      </w:pPr>
      <w:r>
        <w:t>«Физическое</w:t>
      </w:r>
      <w:r>
        <w:rPr>
          <w:spacing w:val="-7"/>
        </w:rPr>
        <w:t xml:space="preserve"> </w:t>
      </w:r>
      <w:r>
        <w:t>совершенствование».</w:t>
      </w:r>
    </w:p>
    <w:p w14:paraId="68000000">
      <w:pPr>
        <w:pStyle w:val="Style_1"/>
        <w:spacing w:line="322" w:lineRule="exact"/>
        <w:ind w:firstLine="0" w:left="1590"/>
      </w:pPr>
      <w:r>
        <w:t xml:space="preserve">Обновленный     модуль    </w:t>
      </w:r>
      <w:r>
        <w:rPr>
          <w:spacing w:val="7"/>
        </w:rPr>
        <w:t xml:space="preserve"> </w:t>
      </w:r>
      <w:r>
        <w:t xml:space="preserve">«Дзюдо»,  </w:t>
      </w:r>
      <w:r>
        <w:rPr>
          <w:spacing w:val="64"/>
        </w:rPr>
        <w:t xml:space="preserve"> </w:t>
      </w:r>
      <w:r>
        <w:t xml:space="preserve">новые    </w:t>
      </w:r>
      <w:r>
        <w:rPr>
          <w:spacing w:val="4"/>
        </w:rPr>
        <w:t xml:space="preserve"> </w:t>
      </w:r>
      <w:r>
        <w:t xml:space="preserve">модули  </w:t>
      </w:r>
      <w:r>
        <w:rPr>
          <w:spacing w:val="67"/>
        </w:rPr>
        <w:t xml:space="preserve"> </w:t>
      </w:r>
      <w:r>
        <w:t>«Коньки»,</w:t>
      </w:r>
    </w:p>
    <w:p w14:paraId="69000000">
      <w:pPr>
        <w:pStyle w:val="Style_1"/>
        <w:ind w:firstLine="0" w:left="539"/>
      </w:pPr>
      <w:r>
        <w:t>«Теннис»,</w:t>
      </w:r>
      <w:r>
        <w:rPr>
          <w:spacing w:val="111"/>
        </w:rPr>
        <w:t xml:space="preserve"> </w:t>
      </w:r>
      <w:r>
        <w:t>«Городошный</w:t>
      </w:r>
      <w:r>
        <w:rPr>
          <w:spacing w:val="108"/>
        </w:rPr>
        <w:t xml:space="preserve"> </w:t>
      </w:r>
      <w:r>
        <w:t>спорт»,</w:t>
      </w:r>
      <w:r>
        <w:rPr>
          <w:spacing w:val="112"/>
        </w:rPr>
        <w:t xml:space="preserve"> </w:t>
      </w:r>
      <w:r>
        <w:t>«Гольф»,</w:t>
      </w:r>
      <w:r>
        <w:rPr>
          <w:spacing w:val="112"/>
        </w:rPr>
        <w:t xml:space="preserve"> </w:t>
      </w:r>
      <w:r>
        <w:t>«Биатлон»,</w:t>
      </w:r>
      <w:r>
        <w:rPr>
          <w:spacing w:val="110"/>
        </w:rPr>
        <w:t xml:space="preserve"> </w:t>
      </w:r>
      <w:r>
        <w:t>«Роллер</w:t>
      </w:r>
      <w:r>
        <w:rPr>
          <w:spacing w:val="109"/>
        </w:rPr>
        <w:t xml:space="preserve"> </w:t>
      </w:r>
      <w:r>
        <w:t>спорт»,</w:t>
      </w:r>
    </w:p>
    <w:p w14:paraId="6A000000">
      <w:pPr>
        <w:pStyle w:val="Style_1"/>
        <w:spacing w:before="3"/>
        <w:ind w:firstLine="0" w:left="539" w:right="214"/>
      </w:pPr>
      <w:r>
        <w:t>«Скалолазание», «Спортивный туризм», «Хоккей на траве», «Ушу», «Чир</w:t>
      </w:r>
      <w:r>
        <w:rPr>
          <w:spacing w:val="1"/>
        </w:rPr>
        <w:t xml:space="preserve"> </w:t>
      </w:r>
      <w:r>
        <w:t xml:space="preserve">спорт»,   </w:t>
      </w:r>
      <w:r>
        <w:rPr>
          <w:spacing w:val="68"/>
        </w:rPr>
        <w:t xml:space="preserve"> </w:t>
      </w:r>
      <w:r>
        <w:t xml:space="preserve">«Перетягивание   </w:t>
      </w:r>
      <w:r>
        <w:rPr>
          <w:spacing w:val="65"/>
        </w:rPr>
        <w:t xml:space="preserve"> </w:t>
      </w:r>
      <w:r>
        <w:t xml:space="preserve">каната»,   </w:t>
      </w:r>
      <w:r>
        <w:rPr>
          <w:spacing w:val="64"/>
        </w:rPr>
        <w:t xml:space="preserve"> </w:t>
      </w:r>
      <w:r>
        <w:t xml:space="preserve">«Бокс»,   </w:t>
      </w:r>
      <w:r>
        <w:rPr>
          <w:spacing w:val="68"/>
        </w:rPr>
        <w:t xml:space="preserve"> </w:t>
      </w:r>
      <w:r>
        <w:t>«Танцевальный     спорт»,</w:t>
      </w:r>
    </w:p>
    <w:p w14:paraId="6B000000">
      <w:pPr>
        <w:pStyle w:val="Style_1"/>
        <w:ind w:firstLine="0" w:left="539" w:right="215"/>
      </w:pPr>
      <w:r>
        <w:t>«Киокусинкай»,</w:t>
      </w:r>
      <w:r>
        <w:rPr>
          <w:spacing w:val="1"/>
        </w:rPr>
        <w:t xml:space="preserve"> </w:t>
      </w:r>
      <w:r>
        <w:t>«Тяжелая</w:t>
      </w:r>
      <w:r>
        <w:rPr>
          <w:spacing w:val="1"/>
        </w:rPr>
        <w:t xml:space="preserve"> </w:t>
      </w:r>
      <w:r>
        <w:t>атлетика»,</w:t>
      </w:r>
      <w:r>
        <w:rPr>
          <w:spacing w:val="1"/>
        </w:rPr>
        <w:t xml:space="preserve"> </w:t>
      </w:r>
      <w:r>
        <w:t>«Коньки»</w:t>
      </w:r>
      <w:r>
        <w:rPr>
          <w:spacing w:val="1"/>
        </w:rPr>
        <w:t xml:space="preserve"> </w:t>
      </w:r>
      <w:r>
        <w:t>(изучаются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организации).</w:t>
      </w:r>
    </w:p>
    <w:p w14:paraId="6C000000">
      <w:pPr>
        <w:pStyle w:val="Style_1"/>
        <w:spacing w:before="4"/>
        <w:ind w:firstLine="0" w:left="0"/>
        <w:jc w:val="left"/>
      </w:pPr>
    </w:p>
    <w:p w14:paraId="6D000000">
      <w:pPr>
        <w:pStyle w:val="Style_5"/>
        <w:tabs>
          <w:tab w:leader="none" w:pos="899" w:val="left"/>
        </w:tabs>
        <w:spacing w:before="1" w:line="319" w:lineRule="exact"/>
        <w:ind/>
        <w:jc w:val="left"/>
      </w:pPr>
      <w:r>
        <w:rPr>
          <w:sz w:val="24"/>
        </w:rPr>
        <w:t>4)</w:t>
      </w:r>
      <w:r>
        <w:rPr>
          <w:sz w:val="24"/>
        </w:rPr>
        <w:tab/>
      </w:r>
      <w:r>
        <w:t>п.4.131.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(Приложение</w:t>
      </w:r>
      <w:r>
        <w:rPr>
          <w:spacing w:val="-4"/>
        </w:rPr>
        <w:t xml:space="preserve"> </w:t>
      </w:r>
      <w:r>
        <w:t>№3)</w:t>
      </w:r>
    </w:p>
    <w:p w14:paraId="6E000000">
      <w:pPr>
        <w:pStyle w:val="Style_1"/>
        <w:ind/>
        <w:jc w:val="left"/>
      </w:pPr>
      <w:r>
        <w:t>Исключить Предметную</w:t>
      </w:r>
      <w:r>
        <w:rPr>
          <w:spacing w:val="-1"/>
        </w:rPr>
        <w:t xml:space="preserve"> </w:t>
      </w:r>
      <w:r>
        <w:t>область</w:t>
      </w:r>
      <w:r>
        <w:rPr>
          <w:spacing w:val="3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 и</w:t>
      </w:r>
      <w:r>
        <w:rPr>
          <w:spacing w:val="-1"/>
        </w:rPr>
        <w:t xml:space="preserve"> </w:t>
      </w:r>
      <w:r>
        <w:t>основы</w:t>
      </w:r>
      <w:r>
        <w:rPr>
          <w:spacing w:val="2"/>
        </w:rPr>
        <w:t xml:space="preserve"> </w:t>
      </w:r>
      <w:r>
        <w:t>безопасности</w:t>
      </w:r>
      <w:r>
        <w:rPr>
          <w:spacing w:val="-67"/>
        </w:rPr>
        <w:t xml:space="preserve"> </w:t>
      </w:r>
      <w:r>
        <w:t>жизнедеятельности».</w:t>
      </w:r>
    </w:p>
    <w:p w14:paraId="6F000000">
      <w:pPr>
        <w:pStyle w:val="Style_1"/>
        <w:tabs>
          <w:tab w:leader="none" w:pos="1679" w:val="left"/>
          <w:tab w:leader="none" w:pos="3528" w:val="left"/>
          <w:tab w:leader="none" w:pos="4824" w:val="left"/>
          <w:tab w:leader="none" w:pos="6744" w:val="left"/>
          <w:tab w:leader="none" w:pos="8317" w:val="left"/>
          <w:tab w:leader="none" w:pos="8818" w:val="left"/>
        </w:tabs>
        <w:ind w:right="109"/>
        <w:jc w:val="left"/>
      </w:pPr>
      <w:r>
        <w:t>Добавить</w:t>
      </w:r>
      <w:r>
        <w:tab/>
      </w:r>
      <w:r>
        <w:t>предметную</w:t>
      </w:r>
      <w:r>
        <w:tab/>
      </w:r>
      <w:r>
        <w:t>область</w:t>
      </w:r>
      <w:r>
        <w:tab/>
      </w:r>
      <w:r>
        <w:t>«Физическая</w:t>
      </w:r>
      <w:r>
        <w:tab/>
      </w:r>
      <w:r>
        <w:t>культура»</w:t>
      </w:r>
      <w:r>
        <w:tab/>
      </w:r>
      <w:r>
        <w:t>с</w:t>
      </w:r>
      <w:r>
        <w:tab/>
      </w:r>
      <w:r>
        <w:t>учебным</w:t>
      </w:r>
      <w:r>
        <w:rPr>
          <w:spacing w:val="-67"/>
        </w:rPr>
        <w:t xml:space="preserve"> </w:t>
      </w:r>
      <w:r>
        <w:t>предметом</w:t>
      </w:r>
      <w:r>
        <w:rPr>
          <w:spacing w:val="-1"/>
        </w:rPr>
        <w:t xml:space="preserve"> </w:t>
      </w:r>
      <w:r>
        <w:t>«Физическая</w:t>
      </w:r>
      <w:r>
        <w:rPr>
          <w:spacing w:val="-1"/>
        </w:rPr>
        <w:t xml:space="preserve"> </w:t>
      </w:r>
      <w:r>
        <w:t>культура»</w:t>
      </w:r>
    </w:p>
    <w:p w14:paraId="70000000">
      <w:pPr>
        <w:pStyle w:val="Style_1"/>
        <w:tabs>
          <w:tab w:leader="none" w:pos="7460" w:val="left"/>
        </w:tabs>
        <w:ind w:right="205"/>
        <w:jc w:val="left"/>
      </w:pPr>
      <w:r>
        <w:t>Добавить</w:t>
      </w:r>
      <w:r>
        <w:rPr>
          <w:spacing w:val="76"/>
        </w:rPr>
        <w:t xml:space="preserve"> </w:t>
      </w:r>
      <w:r>
        <w:t>предметную</w:t>
      </w:r>
      <w:r>
        <w:rPr>
          <w:spacing w:val="81"/>
        </w:rPr>
        <w:t xml:space="preserve"> </w:t>
      </w:r>
      <w:r>
        <w:t>область</w:t>
      </w:r>
      <w:r>
        <w:rPr>
          <w:spacing w:val="87"/>
        </w:rPr>
        <w:t xml:space="preserve"> </w:t>
      </w:r>
      <w:r>
        <w:t>«Основы</w:t>
      </w:r>
      <w:r>
        <w:rPr>
          <w:spacing w:val="79"/>
        </w:rPr>
        <w:t xml:space="preserve"> </w:t>
      </w:r>
      <w:r>
        <w:t>безопасности</w:t>
      </w:r>
      <w:r>
        <w:tab/>
      </w:r>
      <w:r>
        <w:t>и</w:t>
      </w:r>
      <w:r>
        <w:rPr>
          <w:spacing w:val="21"/>
        </w:rPr>
        <w:t xml:space="preserve"> </w:t>
      </w:r>
      <w:r>
        <w:t>защиты</w:t>
      </w:r>
      <w:r>
        <w:rPr>
          <w:spacing w:val="20"/>
        </w:rPr>
        <w:t xml:space="preserve"> </w:t>
      </w:r>
      <w:r>
        <w:t>Родины»</w:t>
      </w:r>
      <w:r>
        <w:rPr>
          <w:spacing w:val="-67"/>
        </w:rPr>
        <w:t xml:space="preserve"> </w:t>
      </w:r>
      <w:r>
        <w:t>сучебным</w:t>
      </w:r>
      <w:r>
        <w:rPr>
          <w:spacing w:val="-6"/>
        </w:rPr>
        <w:t xml:space="preserve"> </w:t>
      </w:r>
      <w:r>
        <w:t>предметом</w:t>
      </w:r>
      <w:r>
        <w:rPr>
          <w:spacing w:val="5"/>
        </w:rPr>
        <w:t xml:space="preserve"> </w:t>
      </w:r>
      <w:r>
        <w:t>««Основы</w:t>
      </w:r>
      <w:r>
        <w:rPr>
          <w:spacing w:val="-3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 защиты</w:t>
      </w:r>
      <w:r>
        <w:rPr>
          <w:spacing w:val="-1"/>
        </w:rPr>
        <w:t xml:space="preserve"> </w:t>
      </w:r>
      <w:r>
        <w:t>Родины»</w:t>
      </w:r>
    </w:p>
    <w:p w14:paraId="71000000">
      <w:pPr>
        <w:pStyle w:val="Style_1"/>
        <w:spacing w:before="2"/>
        <w:ind w:firstLine="0" w:left="0"/>
        <w:jc w:val="left"/>
      </w:pPr>
    </w:p>
    <w:p w14:paraId="72000000">
      <w:pPr>
        <w:pStyle w:val="Style_5"/>
        <w:numPr>
          <w:ilvl w:val="0"/>
          <w:numId w:val="1"/>
        </w:numPr>
        <w:tabs>
          <w:tab w:leader="none" w:pos="958" w:val="left"/>
        </w:tabs>
        <w:spacing w:after="0" w:before="0" w:line="240" w:lineRule="auto"/>
        <w:ind w:firstLine="0" w:left="237" w:right="110"/>
        <w:jc w:val="both"/>
      </w:pPr>
      <w:r>
        <w:t>Внести изменения с 01.09.2025г Изменения в программы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(касается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"История",</w:t>
      </w:r>
      <w:r>
        <w:rPr>
          <w:spacing w:val="1"/>
        </w:rPr>
        <w:t xml:space="preserve"> </w:t>
      </w:r>
      <w:r>
        <w:t>"Обществознание"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"Основы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нравственной культуры народов России", которые вступают в силу с 1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 программам основного общего образования и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соответственно,</w:t>
      </w:r>
      <w:r>
        <w:rPr>
          <w:spacing w:val="-3"/>
        </w:rPr>
        <w:t xml:space="preserve"> </w:t>
      </w:r>
      <w:r>
        <w:t>начиная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2025/26</w:t>
      </w:r>
      <w:r>
        <w:rPr>
          <w:spacing w:val="-5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года).</w:t>
      </w:r>
    </w:p>
    <w:p w14:paraId="73000000">
      <w:pPr>
        <w:pStyle w:val="Style_1"/>
        <w:spacing w:before="7"/>
        <w:ind w:firstLine="0" w:left="0"/>
        <w:jc w:val="left"/>
        <w:rPr>
          <w:b w:val="1"/>
          <w:sz w:val="27"/>
        </w:rPr>
      </w:pPr>
    </w:p>
    <w:p w14:paraId="74000000">
      <w:pPr>
        <w:pStyle w:val="Style_1"/>
        <w:tabs>
          <w:tab w:leader="none" w:pos="2125" w:val="left"/>
          <w:tab w:leader="none" w:pos="3712" w:val="left"/>
          <w:tab w:leader="none" w:pos="4998" w:val="left"/>
          <w:tab w:leader="none" w:pos="6670" w:val="left"/>
          <w:tab w:leader="none" w:pos="7281" w:val="left"/>
          <w:tab w:leader="none" w:pos="8752" w:val="left"/>
        </w:tabs>
        <w:spacing w:line="322" w:lineRule="exact"/>
        <w:ind w:firstLine="0" w:left="945"/>
        <w:jc w:val="left"/>
      </w:pPr>
      <w:r>
        <w:t>Внести</w:t>
      </w:r>
      <w:r>
        <w:tab/>
      </w:r>
      <w:r>
        <w:t>изменения</w:t>
      </w:r>
      <w:r>
        <w:tab/>
      </w:r>
      <w:r>
        <w:t>рабочие</w:t>
      </w:r>
      <w:r>
        <w:tab/>
      </w:r>
      <w:r>
        <w:t>программы</w:t>
      </w:r>
      <w:r>
        <w:tab/>
      </w:r>
      <w:r>
        <w:t>по</w:t>
      </w:r>
      <w:r>
        <w:tab/>
      </w:r>
      <w:r>
        <w:t>учебному</w:t>
      </w:r>
      <w:r>
        <w:tab/>
      </w:r>
      <w:r>
        <w:t>предмету</w:t>
      </w:r>
    </w:p>
    <w:p w14:paraId="75000000">
      <w:pPr>
        <w:pStyle w:val="Style_1"/>
        <w:ind w:right="109"/>
        <w:jc w:val="left"/>
      </w:pPr>
      <w:r>
        <w:rPr>
          <w:spacing w:val="-2"/>
        </w:rPr>
        <w:t>«Обществознание»,</w:t>
      </w:r>
      <w:r>
        <w:rPr>
          <w:spacing w:val="-24"/>
        </w:rPr>
        <w:t xml:space="preserve"> </w:t>
      </w:r>
      <w:r>
        <w:rPr>
          <w:spacing w:val="-1"/>
        </w:rPr>
        <w:t>«История»</w:t>
      </w:r>
      <w:r>
        <w:rPr>
          <w:spacing w:val="9"/>
        </w:rPr>
        <w:t xml:space="preserve"> </w:t>
      </w:r>
      <w:r>
        <w:rPr>
          <w:spacing w:val="-1"/>
        </w:rPr>
        <w:t>на</w:t>
      </w:r>
      <w:r>
        <w:rPr>
          <w:spacing w:val="17"/>
        </w:rPr>
        <w:t xml:space="preserve"> </w:t>
      </w:r>
      <w:r>
        <w:rPr>
          <w:spacing w:val="-1"/>
        </w:rPr>
        <w:t>уровнях</w:t>
      </w:r>
      <w:r>
        <w:rPr>
          <w:spacing w:val="14"/>
        </w:rPr>
        <w:t xml:space="preserve"> </w:t>
      </w:r>
      <w:r>
        <w:rPr>
          <w:spacing w:val="-1"/>
        </w:rPr>
        <w:t>основного</w:t>
      </w:r>
      <w:r>
        <w:rPr>
          <w:spacing w:val="12"/>
        </w:rPr>
        <w:t xml:space="preserve"> </w:t>
      </w:r>
      <w:r>
        <w:rPr>
          <w:spacing w:val="-1"/>
        </w:rPr>
        <w:t>общего</w:t>
      </w:r>
      <w:r>
        <w:rPr>
          <w:spacing w:val="12"/>
        </w:rPr>
        <w:t xml:space="preserve"> </w:t>
      </w:r>
      <w:r>
        <w:rPr>
          <w:spacing w:val="-1"/>
        </w:rPr>
        <w:t>в</w:t>
      </w:r>
      <w:r>
        <w:rPr>
          <w:spacing w:val="21"/>
        </w:rPr>
        <w:t xml:space="preserve"> </w:t>
      </w:r>
      <w:r>
        <w:rPr>
          <w:spacing w:val="-1"/>
        </w:rPr>
        <w:t>соответствии</w:t>
      </w:r>
      <w:r>
        <w:rPr>
          <w:spacing w:val="21"/>
        </w:rPr>
        <w:t xml:space="preserve"> </w:t>
      </w:r>
      <w:r>
        <w:rPr>
          <w:spacing w:val="-1"/>
        </w:rPr>
        <w:t>с</w:t>
      </w:r>
      <w:r>
        <w:rPr>
          <w:spacing w:val="-67"/>
        </w:rPr>
        <w:t xml:space="preserve"> </w:t>
      </w:r>
      <w:r>
        <w:t>моделью</w:t>
      </w:r>
      <w:r>
        <w:rPr>
          <w:spacing w:val="9"/>
        </w:rPr>
        <w:t xml:space="preserve"> </w:t>
      </w:r>
      <w:r>
        <w:t>преподавания</w:t>
      </w:r>
      <w:r>
        <w:rPr>
          <w:spacing w:val="2"/>
        </w:rPr>
        <w:t xml:space="preserve"> </w:t>
      </w:r>
      <w:r>
        <w:t>«Обществознания»</w:t>
      </w:r>
    </w:p>
    <w:p w14:paraId="76000000">
      <w:pPr>
        <w:pStyle w:val="Style_4"/>
        <w:numPr>
          <w:ilvl w:val="0"/>
          <w:numId w:val="3"/>
        </w:numPr>
        <w:tabs>
          <w:tab w:leader="none" w:pos="1281" w:val="left"/>
          <w:tab w:leader="none" w:pos="1282" w:val="left"/>
          <w:tab w:leader="none" w:pos="1965" w:val="left"/>
          <w:tab w:leader="none" w:pos="2375" w:val="left"/>
          <w:tab w:leader="none" w:pos="2491" w:val="left"/>
          <w:tab w:leader="none" w:pos="2589" w:val="left"/>
          <w:tab w:leader="none" w:pos="2866" w:val="left"/>
          <w:tab w:leader="none" w:pos="3513" w:val="left"/>
          <w:tab w:leader="none" w:pos="4079" w:val="left"/>
          <w:tab w:leader="none" w:pos="4183" w:val="left"/>
          <w:tab w:leader="none" w:pos="4838" w:val="left"/>
          <w:tab w:leader="none" w:pos="5408" w:val="left"/>
          <w:tab w:leader="none" w:pos="5556" w:val="left"/>
          <w:tab w:leader="none" w:pos="6686" w:val="left"/>
          <w:tab w:leader="none" w:pos="6920" w:val="left"/>
          <w:tab w:leader="none" w:pos="7261" w:val="left"/>
          <w:tab w:leader="none" w:pos="8158" w:val="left"/>
          <w:tab w:leader="none" w:pos="8295" w:val="left"/>
          <w:tab w:leader="none" w:pos="8764" w:val="left"/>
        </w:tabs>
        <w:spacing w:after="0" w:before="4" w:line="240" w:lineRule="auto"/>
        <w:ind w:hanging="262" w:left="479" w:right="212"/>
        <w:jc w:val="left"/>
        <w:rPr>
          <w:sz w:val="28"/>
        </w:rPr>
      </w:pPr>
      <w:r>
        <w:rPr>
          <w:b w:val="1"/>
          <w:sz w:val="28"/>
        </w:rPr>
        <w:t>п.1.17.</w:t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>Планируемые</w:t>
      </w:r>
      <w:r>
        <w:rPr>
          <w:b w:val="1"/>
          <w:sz w:val="28"/>
        </w:rPr>
        <w:tab/>
      </w:r>
      <w:r>
        <w:rPr>
          <w:b w:val="1"/>
          <w:sz w:val="28"/>
        </w:rPr>
        <w:t>результата</w:t>
      </w:r>
      <w:r>
        <w:rPr>
          <w:b w:val="1"/>
          <w:sz w:val="28"/>
        </w:rPr>
        <w:tab/>
      </w:r>
      <w:r>
        <w:rPr>
          <w:b w:val="1"/>
          <w:sz w:val="28"/>
        </w:rPr>
        <w:t>освоения</w:t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>программы</w:t>
      </w:r>
      <w:r>
        <w:rPr>
          <w:b w:val="1"/>
          <w:spacing w:val="-67"/>
          <w:sz w:val="28"/>
        </w:rPr>
        <w:t xml:space="preserve"> </w:t>
      </w:r>
      <w:r>
        <w:rPr>
          <w:b w:val="1"/>
          <w:sz w:val="28"/>
        </w:rPr>
        <w:t>Планируемые</w:t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>результаты</w:t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>освоения</w:t>
      </w:r>
      <w:r>
        <w:rPr>
          <w:b w:val="1"/>
          <w:sz w:val="28"/>
        </w:rPr>
        <w:tab/>
      </w:r>
      <w:r>
        <w:rPr>
          <w:b w:val="1"/>
          <w:sz w:val="28"/>
        </w:rPr>
        <w:tab/>
      </w:r>
      <w:r>
        <w:rPr>
          <w:b w:val="1"/>
          <w:sz w:val="28"/>
        </w:rPr>
        <w:t>программы</w:t>
      </w:r>
      <w:r>
        <w:rPr>
          <w:b w:val="1"/>
          <w:sz w:val="28"/>
        </w:rPr>
        <w:tab/>
      </w:r>
      <w:r>
        <w:rPr>
          <w:b w:val="1"/>
          <w:sz w:val="28"/>
        </w:rPr>
        <w:t>по</w:t>
      </w:r>
      <w:r>
        <w:rPr>
          <w:b w:val="1"/>
          <w:sz w:val="28"/>
        </w:rPr>
        <w:tab/>
      </w:r>
      <w:r>
        <w:rPr>
          <w:b w:val="1"/>
          <w:sz w:val="28"/>
        </w:rPr>
        <w:t>учебному</w:t>
      </w:r>
      <w:r>
        <w:rPr>
          <w:b w:val="1"/>
          <w:spacing w:val="1"/>
          <w:sz w:val="28"/>
        </w:rPr>
        <w:t xml:space="preserve"> </w:t>
      </w:r>
      <w:r>
        <w:rPr>
          <w:b w:val="1"/>
          <w:sz w:val="28"/>
        </w:rPr>
        <w:t>предмету</w:t>
      </w:r>
      <w:r>
        <w:rPr>
          <w:b w:val="1"/>
          <w:spacing w:val="6"/>
          <w:sz w:val="28"/>
        </w:rPr>
        <w:t xml:space="preserve"> </w:t>
      </w:r>
      <w:r>
        <w:rPr>
          <w:b w:val="1"/>
          <w:sz w:val="28"/>
        </w:rPr>
        <w:t>«История»</w:t>
      </w:r>
      <w:r>
        <w:rPr>
          <w:b w:val="1"/>
          <w:spacing w:val="7"/>
          <w:sz w:val="28"/>
        </w:rPr>
        <w:t xml:space="preserve"> </w:t>
      </w:r>
      <w:r>
        <w:rPr>
          <w:b w:val="1"/>
          <w:sz w:val="28"/>
        </w:rPr>
        <w:t>на</w:t>
      </w:r>
      <w:r>
        <w:rPr>
          <w:b w:val="1"/>
          <w:spacing w:val="6"/>
          <w:sz w:val="28"/>
        </w:rPr>
        <w:t xml:space="preserve"> </w:t>
      </w:r>
      <w:r>
        <w:rPr>
          <w:b w:val="1"/>
          <w:sz w:val="28"/>
        </w:rPr>
        <w:t>уровне</w:t>
      </w:r>
      <w:r>
        <w:rPr>
          <w:b w:val="1"/>
          <w:spacing w:val="5"/>
          <w:sz w:val="28"/>
        </w:rPr>
        <w:t xml:space="preserve"> </w:t>
      </w:r>
      <w:r>
        <w:rPr>
          <w:b w:val="1"/>
          <w:sz w:val="28"/>
        </w:rPr>
        <w:t>основного</w:t>
      </w:r>
      <w:r>
        <w:rPr>
          <w:b w:val="1"/>
          <w:spacing w:val="6"/>
          <w:sz w:val="28"/>
        </w:rPr>
        <w:t xml:space="preserve"> </w:t>
      </w:r>
      <w:r>
        <w:rPr>
          <w:b w:val="1"/>
          <w:sz w:val="28"/>
        </w:rPr>
        <w:t>общего</w:t>
      </w:r>
      <w:r>
        <w:rPr>
          <w:b w:val="1"/>
          <w:spacing w:val="5"/>
          <w:sz w:val="28"/>
        </w:rPr>
        <w:t xml:space="preserve"> </w:t>
      </w:r>
      <w:r>
        <w:rPr>
          <w:b w:val="1"/>
          <w:sz w:val="28"/>
        </w:rPr>
        <w:t>образования</w:t>
      </w:r>
      <w:r>
        <w:rPr>
          <w:b w:val="1"/>
          <w:spacing w:val="7"/>
          <w:sz w:val="28"/>
        </w:rPr>
        <w:t xml:space="preserve"> </w:t>
      </w:r>
      <w:r>
        <w:rPr>
          <w:b w:val="1"/>
          <w:sz w:val="28"/>
        </w:rPr>
        <w:t>изложить</w:t>
      </w:r>
      <w:r>
        <w:rPr>
          <w:b w:val="1"/>
          <w:spacing w:val="-67"/>
          <w:sz w:val="28"/>
        </w:rPr>
        <w:t xml:space="preserve"> </w:t>
      </w:r>
      <w:r>
        <w:rPr>
          <w:b w:val="1"/>
          <w:sz w:val="28"/>
        </w:rPr>
        <w:t xml:space="preserve">в редакции п. 150.8 </w:t>
      </w:r>
      <w:r>
        <w:rPr>
          <w:sz w:val="28"/>
        </w:rPr>
        <w:t>(Федеральная рабочая программа по учебному предмету</w:t>
      </w:r>
      <w:r>
        <w:rPr>
          <w:spacing w:val="-67"/>
          <w:sz w:val="28"/>
        </w:rPr>
        <w:t xml:space="preserve"> </w:t>
      </w:r>
      <w:r>
        <w:rPr>
          <w:sz w:val="28"/>
        </w:rPr>
        <w:t>"История",</w:t>
      </w:r>
      <w:r>
        <w:rPr>
          <w:spacing w:val="55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53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53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5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5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53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19.03.2024</w:t>
      </w:r>
      <w:r>
        <w:rPr>
          <w:sz w:val="28"/>
        </w:rPr>
        <w:tab/>
      </w:r>
      <w:r>
        <w:rPr>
          <w:sz w:val="28"/>
        </w:rPr>
        <w:t>г.</w:t>
      </w:r>
      <w:r>
        <w:rPr>
          <w:sz w:val="28"/>
        </w:rPr>
        <w:tab/>
      </w:r>
      <w:r>
        <w:rPr>
          <w:sz w:val="28"/>
        </w:rPr>
        <w:t>№</w:t>
      </w:r>
      <w:r>
        <w:rPr>
          <w:sz w:val="28"/>
        </w:rPr>
        <w:tab/>
      </w:r>
      <w:r>
        <w:rPr>
          <w:sz w:val="28"/>
        </w:rPr>
        <w:t>171</w:t>
      </w:r>
      <w:r>
        <w:rPr>
          <w:sz w:val="28"/>
        </w:rPr>
        <w:tab/>
      </w:r>
      <w:r>
        <w:rPr>
          <w:sz w:val="28"/>
        </w:rPr>
        <w:t>«О</w:t>
      </w:r>
      <w:r>
        <w:rPr>
          <w:sz w:val="28"/>
        </w:rPr>
        <w:tab/>
      </w:r>
      <w:r>
        <w:rPr>
          <w:sz w:val="28"/>
        </w:rPr>
        <w:t>внесении</w:t>
      </w:r>
      <w:r>
        <w:rPr>
          <w:sz w:val="28"/>
        </w:rPr>
        <w:tab/>
      </w:r>
      <w:r>
        <w:rPr>
          <w:sz w:val="28"/>
        </w:rPr>
        <w:t>изменений</w:t>
      </w:r>
      <w:r>
        <w:rPr>
          <w:sz w:val="28"/>
        </w:rPr>
        <w:tab/>
      </w:r>
      <w:r>
        <w:rPr>
          <w:sz w:val="28"/>
        </w:rPr>
        <w:t>в</w:t>
      </w:r>
      <w:r>
        <w:rPr>
          <w:sz w:val="28"/>
        </w:rPr>
        <w:tab/>
      </w:r>
      <w:r>
        <w:rPr>
          <w:sz w:val="28"/>
        </w:rPr>
        <w:t>некоторые</w:t>
      </w:r>
      <w:r>
        <w:rPr>
          <w:sz w:val="28"/>
        </w:rPr>
        <w:tab/>
      </w:r>
      <w:r>
        <w:rPr>
          <w:sz w:val="28"/>
        </w:rPr>
        <w:t>приказы</w:t>
      </w:r>
      <w:r>
        <w:rPr>
          <w:spacing w:val="-67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науки</w:t>
      </w:r>
      <w:r>
        <w:rPr>
          <w:spacing w:val="28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27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6"/>
          <w:sz w:val="28"/>
        </w:rPr>
        <w:t xml:space="preserve"> </w:t>
      </w:r>
      <w:r>
        <w:rPr>
          <w:sz w:val="28"/>
        </w:rPr>
        <w:t>просвещения</w:t>
      </w:r>
    </w:p>
    <w:p w14:paraId="77000000">
      <w:pPr>
        <w:sectPr>
          <w:pgSz w:h="16850" w:orient="portrait" w:w="11920"/>
          <w:pgMar w:bottom="280" w:left="1040" w:right="880" w:top="640"/>
        </w:sectPr>
      </w:pPr>
    </w:p>
    <w:p w14:paraId="78000000">
      <w:pPr>
        <w:pStyle w:val="Style_1"/>
        <w:spacing w:before="60"/>
        <w:ind w:firstLine="0" w:left="479"/>
      </w:pP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касающиеся</w:t>
      </w:r>
      <w:r>
        <w:rPr>
          <w:spacing w:val="-3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НОО,</w:t>
      </w:r>
      <w:r>
        <w:rPr>
          <w:spacing w:val="-3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СОО».</w:t>
      </w:r>
    </w:p>
    <w:p w14:paraId="79000000">
      <w:pPr>
        <w:pStyle w:val="Style_1"/>
        <w:spacing w:before="2" w:line="322" w:lineRule="exact"/>
        <w:ind w:firstLine="0" w:left="1077"/>
      </w:pPr>
      <w:r>
        <w:t>Планируемые</w:t>
      </w:r>
      <w:r>
        <w:rPr>
          <w:spacing w:val="43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освоения</w:t>
      </w:r>
      <w:r>
        <w:rPr>
          <w:spacing w:val="41"/>
        </w:rPr>
        <w:t xml:space="preserve"> </w:t>
      </w:r>
      <w:r>
        <w:t>программы</w:t>
      </w:r>
      <w:r>
        <w:rPr>
          <w:spacing w:val="42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учебному</w:t>
      </w:r>
      <w:r>
        <w:rPr>
          <w:spacing w:val="39"/>
        </w:rPr>
        <w:t xml:space="preserve"> </w:t>
      </w:r>
      <w:r>
        <w:t>предмету</w:t>
      </w:r>
    </w:p>
    <w:p w14:paraId="7A000000">
      <w:pPr>
        <w:pStyle w:val="Style_1"/>
        <w:ind w:firstLine="0" w:left="479" w:right="220"/>
      </w:pPr>
      <w:r>
        <w:t>«Обществознание»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изложить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</w:t>
      </w:r>
      <w:r>
        <w:rPr>
          <w:spacing w:val="37"/>
        </w:rPr>
        <w:t xml:space="preserve"> </w:t>
      </w:r>
      <w:r>
        <w:t>п.</w:t>
      </w:r>
      <w:r>
        <w:rPr>
          <w:spacing w:val="36"/>
        </w:rPr>
        <w:t xml:space="preserve"> </w:t>
      </w:r>
      <w:r>
        <w:t>151.4</w:t>
      </w:r>
      <w:r>
        <w:rPr>
          <w:spacing w:val="44"/>
        </w:rPr>
        <w:t xml:space="preserve"> </w:t>
      </w:r>
      <w:r>
        <w:t>(Федеральная</w:t>
      </w:r>
      <w:r>
        <w:rPr>
          <w:spacing w:val="35"/>
        </w:rPr>
        <w:t xml:space="preserve"> </w:t>
      </w:r>
      <w:r>
        <w:t>рабочая</w:t>
      </w:r>
      <w:r>
        <w:rPr>
          <w:spacing w:val="37"/>
        </w:rPr>
        <w:t xml:space="preserve"> </w:t>
      </w:r>
      <w:r>
        <w:t>программа</w:t>
      </w:r>
      <w:r>
        <w:rPr>
          <w:spacing w:val="38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учебному</w:t>
      </w:r>
      <w:r>
        <w:rPr>
          <w:spacing w:val="34"/>
        </w:rPr>
        <w:t xml:space="preserve"> </w:t>
      </w:r>
      <w:r>
        <w:t>предмету</w:t>
      </w:r>
    </w:p>
    <w:p w14:paraId="7B000000">
      <w:pPr>
        <w:pStyle w:val="Style_1"/>
        <w:ind w:firstLine="0" w:left="479" w:right="223"/>
      </w:pPr>
      <w:r>
        <w:t>«Обществознание»,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19.03.2024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171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некоторые</w:t>
      </w:r>
      <w:r>
        <w:rPr>
          <w:spacing w:val="-67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НОО,</w:t>
      </w:r>
      <w:r>
        <w:rPr>
          <w:spacing w:val="-67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СОО».</w:t>
      </w:r>
    </w:p>
    <w:p w14:paraId="7C000000">
      <w:pPr>
        <w:pStyle w:val="Style_4"/>
        <w:numPr>
          <w:ilvl w:val="0"/>
          <w:numId w:val="3"/>
        </w:numPr>
        <w:tabs>
          <w:tab w:leader="none" w:pos="958" w:val="left"/>
        </w:tabs>
        <w:spacing w:after="0" w:before="0" w:line="322" w:lineRule="exact"/>
        <w:ind w:hanging="721" w:left="957" w:right="0"/>
        <w:jc w:val="both"/>
        <w:rPr>
          <w:sz w:val="28"/>
        </w:rPr>
      </w:pPr>
      <w:r>
        <w:rPr>
          <w:b w:val="1"/>
          <w:sz w:val="28"/>
        </w:rPr>
        <w:t>п.2.150.</w:t>
      </w:r>
      <w:r>
        <w:rPr>
          <w:b w:val="1"/>
          <w:spacing w:val="106"/>
          <w:sz w:val="28"/>
        </w:rPr>
        <w:t xml:space="preserve"> </w:t>
      </w:r>
      <w:r>
        <w:rPr>
          <w:b w:val="1"/>
          <w:sz w:val="28"/>
        </w:rPr>
        <w:t xml:space="preserve">Содержание  </w:t>
      </w:r>
      <w:r>
        <w:rPr>
          <w:b w:val="1"/>
          <w:spacing w:val="35"/>
          <w:sz w:val="28"/>
        </w:rPr>
        <w:t xml:space="preserve"> </w:t>
      </w:r>
      <w:r>
        <w:rPr>
          <w:b w:val="1"/>
          <w:sz w:val="28"/>
        </w:rPr>
        <w:t xml:space="preserve">рабочих  </w:t>
      </w:r>
      <w:r>
        <w:rPr>
          <w:b w:val="1"/>
          <w:spacing w:val="40"/>
          <w:sz w:val="28"/>
        </w:rPr>
        <w:t xml:space="preserve"> </w:t>
      </w:r>
      <w:r>
        <w:rPr>
          <w:sz w:val="28"/>
        </w:rPr>
        <w:t xml:space="preserve">программ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учебным  </w:t>
      </w:r>
      <w:r>
        <w:rPr>
          <w:spacing w:val="37"/>
          <w:sz w:val="28"/>
        </w:rPr>
        <w:t xml:space="preserve"> </w:t>
      </w:r>
      <w:r>
        <w:rPr>
          <w:sz w:val="28"/>
        </w:rPr>
        <w:t>предметам</w:t>
      </w:r>
    </w:p>
    <w:p w14:paraId="7D000000">
      <w:pPr>
        <w:pStyle w:val="Style_1"/>
        <w:ind w:right="211"/>
      </w:pPr>
      <w:r>
        <w:t>«История» (Приложение №150_1),</w:t>
      </w:r>
      <w:r>
        <w:rPr>
          <w:spacing w:val="1"/>
        </w:rPr>
        <w:t xml:space="preserve"> </w:t>
      </w:r>
      <w:r>
        <w:t>«Обществознание» (Приложение №151_1)</w:t>
      </w:r>
      <w:r>
        <w:rPr>
          <w:spacing w:val="1"/>
        </w:rPr>
        <w:t xml:space="preserve"> </w:t>
      </w:r>
      <w:r>
        <w:t>изложить в редакции п. 150 (Федеральная рабочая программа 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 "История") и п.151 (Федеральная рабочая программа по учебному</w:t>
      </w:r>
      <w:r>
        <w:rPr>
          <w:spacing w:val="1"/>
        </w:rPr>
        <w:t xml:space="preserve"> </w:t>
      </w:r>
      <w:r>
        <w:t>предмету "Обществознание") приказа Министерства просвещения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19.03.2024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171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 Российской Федерации, касающиеся изменения ФОП НОО, ООО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СОО».</w:t>
      </w:r>
    </w:p>
    <w:p w14:paraId="7E000000">
      <w:pPr>
        <w:pStyle w:val="Style_1"/>
        <w:ind w:firstLine="427" w:left="479" w:right="210"/>
      </w:pPr>
      <w:r>
        <w:t>Исключить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духовно-нравственной культуры» с учебным предметом «Основы духовно-</w:t>
      </w:r>
      <w:r>
        <w:rPr>
          <w:spacing w:val="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</w:t>
      </w:r>
    </w:p>
    <w:p w14:paraId="7F000000">
      <w:pPr>
        <w:pStyle w:val="Style_5"/>
        <w:spacing w:before="78"/>
        <w:ind/>
      </w:pPr>
      <w:r>
        <w:t>4.167.</w:t>
      </w:r>
      <w:r>
        <w:rPr>
          <w:spacing w:val="-5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(Приложение</w:t>
      </w:r>
      <w:r>
        <w:rPr>
          <w:spacing w:val="56"/>
        </w:rPr>
        <w:t xml:space="preserve"> </w:t>
      </w:r>
      <w:r>
        <w:t>№3)</w:t>
      </w:r>
    </w:p>
    <w:p w14:paraId="80000000">
      <w:pPr>
        <w:pStyle w:val="Style_1"/>
        <w:spacing w:before="76"/>
        <w:ind w:right="220"/>
      </w:pPr>
      <w:r>
        <w:t>1)</w:t>
      </w:r>
      <w:r>
        <w:rPr>
          <w:spacing w:val="1"/>
        </w:rPr>
        <w:t xml:space="preserve"> </w:t>
      </w:r>
      <w:r>
        <w:t>Изложить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п.167.11.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19.03.2024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171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 в некоторые приказы Министерства образования и науки 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изменения</w:t>
      </w:r>
      <w:r>
        <w:rPr>
          <w:spacing w:val="-67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НОО,</w:t>
      </w:r>
      <w:r>
        <w:rPr>
          <w:spacing w:val="-1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СОО».</w:t>
      </w:r>
    </w:p>
    <w:p w14:paraId="81000000">
      <w:pPr>
        <w:pStyle w:val="Style_1"/>
        <w:spacing w:before="83" w:line="240" w:lineRule="auto"/>
        <w:ind w:right="219"/>
      </w:pPr>
      <w:r>
        <w:t>1)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13"/>
        </w:rPr>
        <w:t xml:space="preserve"> </w:t>
      </w:r>
      <w:r>
        <w:t>"История"</w:t>
      </w:r>
    </w:p>
    <w:p w14:paraId="82000000">
      <w:pPr>
        <w:pStyle w:val="Style_1"/>
        <w:tabs>
          <w:tab w:leader="none" w:pos="8038" w:val="left"/>
        </w:tabs>
        <w:ind w:firstLine="540" w:left="0" w:right="111"/>
        <w:jc w:val="left"/>
      </w:pPr>
      <w:r>
        <w:t>п.150.2.7.</w:t>
      </w:r>
      <w:r>
        <w:rPr>
          <w:spacing w:val="125"/>
        </w:rPr>
        <w:t xml:space="preserve"> </w:t>
      </w:r>
      <w:r>
        <w:t>Последовательность</w:t>
      </w:r>
      <w:r>
        <w:rPr>
          <w:spacing w:val="125"/>
        </w:rPr>
        <w:t xml:space="preserve"> </w:t>
      </w:r>
      <w:r>
        <w:t>изучения</w:t>
      </w:r>
      <w:r>
        <w:rPr>
          <w:spacing w:val="125"/>
        </w:rPr>
        <w:t xml:space="preserve"> </w:t>
      </w:r>
      <w:r>
        <w:t>тем</w:t>
      </w:r>
      <w:r>
        <w:rPr>
          <w:spacing w:val="124"/>
        </w:rPr>
        <w:t xml:space="preserve"> </w:t>
      </w:r>
      <w:r>
        <w:t>в</w:t>
      </w:r>
      <w:r>
        <w:rPr>
          <w:spacing w:val="124"/>
        </w:rPr>
        <w:t xml:space="preserve"> </w:t>
      </w:r>
      <w:r>
        <w:t>рамках</w:t>
      </w:r>
      <w:r>
        <w:tab/>
      </w:r>
      <w:r>
        <w:t>программы</w:t>
      </w:r>
      <w:r>
        <w:rPr>
          <w:spacing w:val="44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истории</w:t>
      </w:r>
      <w:r>
        <w:rPr>
          <w:spacing w:val="16"/>
        </w:rPr>
        <w:t xml:space="preserve"> </w:t>
      </w:r>
      <w:r>
        <w:t>впределах</w:t>
      </w:r>
      <w:r>
        <w:rPr>
          <w:spacing w:val="2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класса может</w:t>
      </w:r>
      <w:r>
        <w:rPr>
          <w:spacing w:val="-2"/>
        </w:rPr>
        <w:t xml:space="preserve"> </w:t>
      </w:r>
      <w:r>
        <w:t>варьироваться.</w:t>
      </w:r>
    </w:p>
    <w:tbl>
      <w:tblPr>
        <w:tblStyle w:val="Style_2"/>
        <w:tblInd w:type="dxa" w:w="48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794"/>
        <w:gridCol w:w="6616"/>
        <w:gridCol w:w="1661"/>
      </w:tblGrid>
      <w:tr>
        <w:trPr>
          <w:trHeight w:hRule="atLeast" w:val="830"/>
        </w:trPr>
        <w:tc>
          <w:tcPr>
            <w:tcW w:type="dxa" w:w="7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00000">
            <w:pPr>
              <w:pStyle w:val="Style_3"/>
              <w:spacing w:line="270" w:lineRule="exact"/>
              <w:ind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type="dxa" w:w="6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00000">
            <w:pPr>
              <w:pStyle w:val="Style_3"/>
              <w:spacing w:line="270" w:lineRule="exact"/>
              <w:ind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"История"</w:t>
            </w:r>
          </w:p>
        </w:tc>
        <w:tc>
          <w:tcPr>
            <w:tcW w:type="dxa" w:w="1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00000">
            <w:pPr>
              <w:pStyle w:val="Style_3"/>
              <w:spacing w:line="240" w:lineRule="auto"/>
              <w:ind w:hanging="2" w:left="249" w:right="242"/>
              <w:jc w:val="center"/>
              <w:rPr>
                <w:sz w:val="24"/>
              </w:rPr>
            </w:pPr>
            <w:r>
              <w:rPr>
                <w:sz w:val="24"/>
              </w:rPr>
              <w:t>Примерное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14:paraId="86000000">
            <w:pPr>
              <w:pStyle w:val="Style_3"/>
              <w:spacing w:line="264" w:lineRule="exact"/>
              <w:ind w:firstLine="0" w:left="54" w:right="52"/>
              <w:jc w:val="center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>
        <w:trPr>
          <w:trHeight w:hRule="atLeast" w:val="338"/>
        </w:trPr>
        <w:tc>
          <w:tcPr>
            <w:tcW w:type="dxa" w:w="7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0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type="dxa" w:w="6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0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type="dxa" w:w="1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00000">
            <w:pPr>
              <w:pStyle w:val="Style_3"/>
              <w:ind w:firstLine="0" w:left="0" w:right="700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>
        <w:trPr>
          <w:trHeight w:hRule="atLeast" w:val="275"/>
        </w:trPr>
        <w:tc>
          <w:tcPr>
            <w:tcW w:type="dxa" w:w="7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6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00000">
            <w:pPr>
              <w:pStyle w:val="Style_3"/>
              <w:spacing w:line="256" w:lineRule="exact"/>
              <w:ind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type="dxa" w:w="1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00000">
            <w:pPr>
              <w:pStyle w:val="Style_3"/>
              <w:spacing w:line="256" w:lineRule="exact"/>
              <w:ind w:firstLine="0" w:left="0" w:right="700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>
        <w:trPr>
          <w:trHeight w:hRule="atLeast" w:val="350"/>
        </w:trPr>
        <w:tc>
          <w:tcPr>
            <w:tcW w:type="dxa" w:w="7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0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type="dxa" w:w="6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0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(V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 конецXV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в.)</w:t>
            </w:r>
          </w:p>
        </w:tc>
        <w:tc>
          <w:tcPr>
            <w:tcW w:type="dxa" w:w="1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00000">
            <w:pPr>
              <w:pStyle w:val="Style_3"/>
              <w:ind w:firstLine="0" w:left="0" w:right="700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>
        <w:trPr>
          <w:trHeight w:hRule="atLeast" w:val="275"/>
        </w:trPr>
        <w:tc>
          <w:tcPr>
            <w:tcW w:type="dxa" w:w="7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6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00000">
            <w:pPr>
              <w:pStyle w:val="Style_3"/>
              <w:spacing w:line="256" w:lineRule="exact"/>
              <w:ind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 (IX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вв.)</w:t>
            </w:r>
          </w:p>
        </w:tc>
        <w:tc>
          <w:tcPr>
            <w:tcW w:type="dxa" w:w="1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00000">
            <w:pPr>
              <w:pStyle w:val="Style_3"/>
              <w:spacing w:line="256" w:lineRule="exact"/>
              <w:ind w:firstLine="0" w:left="0" w:right="700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</w:tr>
      <w:tr>
        <w:trPr>
          <w:trHeight w:hRule="atLeast" w:val="275"/>
        </w:trPr>
        <w:tc>
          <w:tcPr>
            <w:tcW w:type="dxa" w:w="7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6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00000">
            <w:pPr>
              <w:pStyle w:val="Style_3"/>
              <w:spacing w:line="256" w:lineRule="exact"/>
              <w:ind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type="dxa" w:w="1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00000">
            <w:pPr>
              <w:pStyle w:val="Style_3"/>
              <w:spacing w:line="256" w:lineRule="exact"/>
              <w:ind w:firstLine="0" w:left="0" w:right="700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>
        <w:trPr>
          <w:trHeight w:hRule="atLeast" w:val="554"/>
        </w:trPr>
        <w:tc>
          <w:tcPr>
            <w:tcW w:type="dxa" w:w="7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00000">
            <w:pPr>
              <w:pStyle w:val="Style_3"/>
              <w:spacing w:line="270" w:lineRule="exact"/>
              <w:ind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type="dxa" w:w="6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00000">
            <w:pPr>
              <w:pStyle w:val="Style_3"/>
              <w:spacing w:line="270" w:lineRule="exact"/>
              <w:ind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КонецXV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14:paraId="95000000">
            <w:pPr>
              <w:pStyle w:val="Style_3"/>
              <w:spacing w:line="264" w:lineRule="exact"/>
              <w:ind/>
              <w:rPr>
                <w:sz w:val="24"/>
              </w:rPr>
            </w:pPr>
            <w:r>
              <w:rPr>
                <w:sz w:val="24"/>
              </w:rPr>
              <w:t>XVII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type="dxa" w:w="1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00000">
            <w:pPr>
              <w:pStyle w:val="Style_3"/>
              <w:spacing w:before="222" w:line="240" w:lineRule="auto"/>
              <w:ind w:firstLine="0" w:left="0" w:right="700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>
        <w:trPr>
          <w:trHeight w:hRule="atLeast" w:val="338"/>
        </w:trPr>
        <w:tc>
          <w:tcPr>
            <w:tcW w:type="dxa" w:w="7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6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0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 XVII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type="dxa" w:w="1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00000">
            <w:pPr>
              <w:pStyle w:val="Style_3"/>
              <w:ind w:firstLine="0" w:left="0" w:right="700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</w:tr>
      <w:tr>
        <w:trPr>
          <w:trHeight w:hRule="atLeast" w:val="275"/>
        </w:trPr>
        <w:tc>
          <w:tcPr>
            <w:tcW w:type="dxa" w:w="7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6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00000">
            <w:pPr>
              <w:pStyle w:val="Style_3"/>
              <w:spacing w:line="256" w:lineRule="exact"/>
              <w:ind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type="dxa" w:w="1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00000">
            <w:pPr>
              <w:pStyle w:val="Style_3"/>
              <w:spacing w:line="256" w:lineRule="exact"/>
              <w:ind w:firstLine="0" w:left="0" w:right="700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>
        <w:trPr>
          <w:trHeight w:hRule="atLeast" w:val="551"/>
        </w:trPr>
        <w:tc>
          <w:tcPr>
            <w:tcW w:type="dxa" w:w="7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0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type="dxa" w:w="6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0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-начало</w:t>
            </w:r>
          </w:p>
          <w:p w14:paraId="9D000000">
            <w:pPr>
              <w:pStyle w:val="Style_3"/>
              <w:spacing w:line="264" w:lineRule="exact"/>
              <w:ind/>
              <w:rPr>
                <w:sz w:val="24"/>
              </w:rPr>
            </w:pPr>
            <w:r>
              <w:rPr>
                <w:sz w:val="24"/>
              </w:rPr>
              <w:t>XIX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type="dxa" w:w="1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00000">
            <w:pPr>
              <w:pStyle w:val="Style_3"/>
              <w:ind w:firstLine="0" w:left="0" w:right="700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>
        <w:trPr>
          <w:trHeight w:hRule="atLeast" w:val="278"/>
        </w:trPr>
        <w:tc>
          <w:tcPr>
            <w:tcW w:type="dxa" w:w="7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6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00000">
            <w:pPr>
              <w:pStyle w:val="Style_3"/>
              <w:spacing w:line="258" w:lineRule="exact"/>
              <w:ind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type="dxa" w:w="1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00000">
            <w:pPr>
              <w:pStyle w:val="Style_3"/>
              <w:spacing w:line="258" w:lineRule="exact"/>
              <w:ind w:firstLine="0" w:left="0" w:right="700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</w:tbl>
    <w:p w14:paraId="A1000000">
      <w:pPr>
        <w:sectPr>
          <w:pgSz w:h="16850" w:orient="portrait" w:w="11920"/>
          <w:pgMar w:bottom="280" w:left="1040" w:right="880" w:top="640"/>
        </w:sectPr>
      </w:pPr>
    </w:p>
    <w:tbl>
      <w:tblPr>
        <w:tblStyle w:val="Style_2"/>
        <w:tblInd w:type="dxa" w:w="48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794"/>
        <w:gridCol w:w="6616"/>
        <w:gridCol w:w="1661"/>
      </w:tblGrid>
      <w:tr>
        <w:trPr>
          <w:trHeight w:hRule="atLeast" w:val="553"/>
        </w:trPr>
        <w:tc>
          <w:tcPr>
            <w:tcW w:type="dxa" w:w="7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00000">
            <w:pPr>
              <w:pStyle w:val="Style_3"/>
              <w:spacing w:line="270" w:lineRule="exact"/>
              <w:ind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type="dxa" w:w="6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00000">
            <w:pPr>
              <w:pStyle w:val="Style_3"/>
              <w:spacing w:line="270" w:lineRule="exact"/>
              <w:ind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</w:p>
          <w:p w14:paraId="A4000000">
            <w:pPr>
              <w:pStyle w:val="Style_3"/>
              <w:spacing w:line="264" w:lineRule="exact"/>
              <w:ind/>
              <w:rPr>
                <w:sz w:val="24"/>
              </w:rPr>
            </w:pPr>
            <w:r>
              <w:rPr>
                <w:sz w:val="24"/>
              </w:rPr>
              <w:t>вв.</w:t>
            </w:r>
          </w:p>
        </w:tc>
        <w:tc>
          <w:tcPr>
            <w:tcW w:type="dxa" w:w="1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00000">
            <w:pPr>
              <w:pStyle w:val="Style_3"/>
              <w:spacing w:line="270" w:lineRule="exact"/>
              <w:ind w:firstLine="0" w:left="0" w:right="700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>
        <w:trPr>
          <w:trHeight w:hRule="atLeast" w:val="474"/>
        </w:trPr>
        <w:tc>
          <w:tcPr>
            <w:tcW w:type="dxa" w:w="7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66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00000">
            <w:pPr>
              <w:pStyle w:val="Style_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(1825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1913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гг.)</w:t>
            </w:r>
          </w:p>
        </w:tc>
        <w:tc>
          <w:tcPr>
            <w:tcW w:type="dxa" w:w="16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00000">
            <w:pPr>
              <w:pStyle w:val="Style_3"/>
              <w:ind w:firstLine="0" w:left="0" w:right="700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</w:tbl>
    <w:p w14:paraId="A8000000">
      <w:pPr>
        <w:pStyle w:val="Style_1"/>
        <w:spacing w:before="8"/>
        <w:ind w:firstLine="0" w:left="0"/>
        <w:jc w:val="left"/>
        <w:rPr>
          <w:sz w:val="16"/>
        </w:rPr>
      </w:pPr>
    </w:p>
    <w:p w14:paraId="A9000000">
      <w:pPr>
        <w:pStyle w:val="Style_5"/>
        <w:numPr>
          <w:ilvl w:val="0"/>
          <w:numId w:val="1"/>
        </w:numPr>
        <w:tabs>
          <w:tab w:leader="none" w:pos="958" w:val="left"/>
        </w:tabs>
        <w:spacing w:after="0" w:before="89" w:line="240" w:lineRule="auto"/>
        <w:ind w:firstLine="4" w:left="237" w:right="109"/>
        <w:jc w:val="both"/>
      </w:pPr>
      <w:r>
        <w:t>Внести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01.09.2025г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(касается учебных предметов основного общего образования</w:t>
      </w:r>
      <w:r>
        <w:rPr>
          <w:spacing w:val="1"/>
        </w:rPr>
        <w:t xml:space="preserve"> </w:t>
      </w:r>
      <w:r>
        <w:t>"История", "Обществознание"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вступают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1</w:t>
      </w:r>
      <w:r>
        <w:rPr>
          <w:spacing w:val="70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 основного общего образования и среднего общего образования</w:t>
      </w:r>
      <w:r>
        <w:rPr>
          <w:spacing w:val="-67"/>
        </w:rPr>
        <w:t xml:space="preserve"> </w:t>
      </w:r>
      <w:r>
        <w:t>соответственно,</w:t>
      </w:r>
      <w:r>
        <w:rPr>
          <w:spacing w:val="-2"/>
        </w:rPr>
        <w:t xml:space="preserve"> </w:t>
      </w:r>
      <w:r>
        <w:t>начиная</w:t>
      </w:r>
      <w:r>
        <w:rPr>
          <w:spacing w:val="-2"/>
        </w:rPr>
        <w:t xml:space="preserve"> </w:t>
      </w:r>
      <w:r>
        <w:t>с 2025/26учебного</w:t>
      </w:r>
      <w:r>
        <w:rPr>
          <w:spacing w:val="1"/>
        </w:rPr>
        <w:t xml:space="preserve"> </w:t>
      </w:r>
      <w:r>
        <w:t>года).</w:t>
      </w:r>
    </w:p>
    <w:p w14:paraId="AA000000">
      <w:pPr>
        <w:pStyle w:val="Style_1"/>
        <w:spacing w:before="10"/>
        <w:ind w:firstLine="0" w:left="0"/>
        <w:jc w:val="left"/>
        <w:rPr>
          <w:b w:val="1"/>
          <w:sz w:val="30"/>
        </w:rPr>
      </w:pPr>
    </w:p>
    <w:p w14:paraId="AB000000">
      <w:pPr>
        <w:spacing w:before="1" w:line="319" w:lineRule="exact"/>
        <w:ind w:firstLine="0" w:left="539" w:right="0"/>
        <w:jc w:val="both"/>
        <w:rPr>
          <w:b w:val="1"/>
          <w:sz w:val="28"/>
        </w:rPr>
      </w:pPr>
      <w:r>
        <w:rPr>
          <w:b w:val="1"/>
          <w:sz w:val="28"/>
        </w:rPr>
        <w:t>1.17.</w:t>
      </w:r>
      <w:r>
        <w:rPr>
          <w:b w:val="1"/>
          <w:spacing w:val="-6"/>
          <w:sz w:val="28"/>
        </w:rPr>
        <w:t xml:space="preserve"> </w:t>
      </w:r>
      <w:r>
        <w:rPr>
          <w:b w:val="1"/>
          <w:sz w:val="28"/>
        </w:rPr>
        <w:t>планируемые</w:t>
      </w:r>
      <w:r>
        <w:rPr>
          <w:b w:val="1"/>
          <w:spacing w:val="-9"/>
          <w:sz w:val="28"/>
        </w:rPr>
        <w:t xml:space="preserve"> </w:t>
      </w:r>
      <w:r>
        <w:rPr>
          <w:b w:val="1"/>
          <w:sz w:val="28"/>
        </w:rPr>
        <w:t>результаты</w:t>
      </w:r>
    </w:p>
    <w:p w14:paraId="AC000000">
      <w:pPr>
        <w:pStyle w:val="Style_1"/>
        <w:spacing w:line="319" w:lineRule="exact"/>
        <w:ind/>
      </w:pPr>
      <w:r>
        <w:t xml:space="preserve">Планируемые  </w:t>
      </w:r>
      <w:r>
        <w:rPr>
          <w:spacing w:val="49"/>
        </w:rPr>
        <w:t xml:space="preserve"> </w:t>
      </w:r>
      <w:r>
        <w:t xml:space="preserve">результаты  </w:t>
      </w:r>
      <w:r>
        <w:rPr>
          <w:spacing w:val="52"/>
        </w:rPr>
        <w:t xml:space="preserve"> </w:t>
      </w:r>
      <w:r>
        <w:t xml:space="preserve">освоения  </w:t>
      </w:r>
      <w:r>
        <w:rPr>
          <w:spacing w:val="50"/>
        </w:rPr>
        <w:t xml:space="preserve"> </w:t>
      </w:r>
      <w:r>
        <w:t xml:space="preserve">программы  </w:t>
      </w:r>
      <w:r>
        <w:rPr>
          <w:spacing w:val="52"/>
        </w:rPr>
        <w:t xml:space="preserve"> </w:t>
      </w:r>
      <w:r>
        <w:t xml:space="preserve">по  </w:t>
      </w:r>
      <w:r>
        <w:rPr>
          <w:spacing w:val="42"/>
        </w:rPr>
        <w:t xml:space="preserve"> </w:t>
      </w:r>
      <w:r>
        <w:t xml:space="preserve">учебному  </w:t>
      </w:r>
      <w:r>
        <w:rPr>
          <w:spacing w:val="43"/>
        </w:rPr>
        <w:t xml:space="preserve"> </w:t>
      </w:r>
      <w:r>
        <w:t>предмету</w:t>
      </w:r>
    </w:p>
    <w:p w14:paraId="AD000000">
      <w:pPr>
        <w:pStyle w:val="Style_1"/>
        <w:ind w:right="110"/>
      </w:pPr>
      <w:r>
        <w:t>«</w:t>
      </w:r>
      <w:r>
        <w:rPr>
          <w:b w:val="1"/>
        </w:rPr>
        <w:t>История</w:t>
      </w:r>
      <w:r>
        <w:rPr>
          <w:b w:val="1"/>
          <w:spacing w:val="1"/>
        </w:rPr>
        <w:t xml:space="preserve"> </w:t>
      </w:r>
      <w:r>
        <w:rPr>
          <w:b w:val="1"/>
        </w:rPr>
        <w:t>(базовый</w:t>
      </w:r>
      <w:r>
        <w:rPr>
          <w:b w:val="1"/>
          <w:spacing w:val="1"/>
        </w:rPr>
        <w:t xml:space="preserve"> </w:t>
      </w:r>
      <w:r>
        <w:rPr>
          <w:b w:val="1"/>
        </w:rPr>
        <w:t>уровня</w:t>
      </w:r>
      <w:r>
        <w:t>)</w:t>
      </w:r>
      <w:r>
        <w:rPr>
          <w:spacing w:val="1"/>
        </w:rPr>
        <w:t xml:space="preserve"> </w:t>
      </w:r>
      <w:r>
        <w:t>изложить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п.121.5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19.03.2024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171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 в некоторые приказы Министерства образования и науки 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НОО,</w:t>
      </w:r>
      <w:r>
        <w:rPr>
          <w:spacing w:val="-1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СОО».</w:t>
      </w:r>
    </w:p>
    <w:p w14:paraId="AE000000">
      <w:pPr>
        <w:pStyle w:val="Style_1"/>
        <w:ind w:firstLine="242" w:left="0" w:right="108"/>
      </w:pPr>
      <w:r>
        <w:t xml:space="preserve">Планируемые   </w:t>
      </w:r>
      <w:r>
        <w:rPr>
          <w:spacing w:val="1"/>
        </w:rPr>
        <w:t xml:space="preserve"> </w:t>
      </w:r>
      <w:r>
        <w:t xml:space="preserve">результаты   </w:t>
      </w:r>
      <w:r>
        <w:rPr>
          <w:spacing w:val="1"/>
        </w:rPr>
        <w:t xml:space="preserve"> </w:t>
      </w:r>
      <w:r>
        <w:t xml:space="preserve">освоения   </w:t>
      </w:r>
      <w:r>
        <w:rPr>
          <w:spacing w:val="1"/>
        </w:rPr>
        <w:t xml:space="preserve"> </w:t>
      </w:r>
      <w:r>
        <w:t xml:space="preserve">программы   </w:t>
      </w:r>
      <w:r>
        <w:rPr>
          <w:spacing w:val="1"/>
        </w:rPr>
        <w:t xml:space="preserve"> </w:t>
      </w:r>
      <w:r>
        <w:t xml:space="preserve">по    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 xml:space="preserve">предмету </w:t>
      </w:r>
      <w:r>
        <w:rPr>
          <w:b w:val="1"/>
        </w:rPr>
        <w:t>«Обществознание» (базовый уровень</w:t>
      </w:r>
      <w:r>
        <w:t>) изложить в редакции п.123.5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обществознанию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 просвещения Российской Федерации от 19.03.2024 г. № 171 «О</w:t>
      </w:r>
      <w:r>
        <w:rPr>
          <w:spacing w:val="1"/>
        </w:rPr>
        <w:t xml:space="preserve"> </w:t>
      </w:r>
      <w:r>
        <w:t>внесении изменений в некоторые приказы Министерства образования и науки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НОО,</w:t>
      </w:r>
      <w:r>
        <w:rPr>
          <w:spacing w:val="-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 СОО».</w:t>
      </w:r>
    </w:p>
    <w:p w14:paraId="AF000000">
      <w:pPr>
        <w:pStyle w:val="Style_5"/>
        <w:spacing w:before="5" w:line="319" w:lineRule="exact"/>
        <w:ind/>
      </w:pPr>
      <w:r>
        <w:t>3.121.</w:t>
      </w:r>
      <w:r>
        <w:rPr>
          <w:spacing w:val="49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</w:t>
      </w:r>
    </w:p>
    <w:p w14:paraId="B0000000">
      <w:pPr>
        <w:pStyle w:val="Style_1"/>
        <w:ind w:firstLine="720" w:left="0" w:right="215"/>
      </w:pP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rPr>
          <w:b w:val="1"/>
        </w:rPr>
        <w:t>«История»</w:t>
      </w:r>
      <w:r>
        <w:rPr>
          <w:b w:val="1"/>
          <w:spacing w:val="1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уровень)</w:t>
      </w:r>
      <w:r>
        <w:rPr>
          <w:spacing w:val="1"/>
        </w:rPr>
        <w:t xml:space="preserve"> </w:t>
      </w:r>
      <w:r>
        <w:t>изложить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121.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"История"</w:t>
      </w:r>
      <w:r>
        <w:rPr>
          <w:spacing w:val="1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уровень),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 просвещения Российской Федерации от 19.03.2024 г. № 171 «О</w:t>
      </w:r>
      <w:r>
        <w:rPr>
          <w:spacing w:val="1"/>
        </w:rPr>
        <w:t xml:space="preserve"> </w:t>
      </w:r>
      <w:r>
        <w:t>внесении изменений в некоторые приказы Министерства образования и науки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НОО,</w:t>
      </w:r>
      <w:r>
        <w:rPr>
          <w:spacing w:val="-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 СОО».</w:t>
      </w:r>
    </w:p>
    <w:p w14:paraId="B1000000">
      <w:pPr>
        <w:pStyle w:val="Style_1"/>
        <w:ind w:right="216"/>
      </w:pPr>
      <w:r>
        <w:rPr>
          <w:b w:val="1"/>
        </w:rPr>
        <w:t>3.123.</w:t>
      </w:r>
      <w:r>
        <w:rPr>
          <w:b w:val="1"/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</w:t>
      </w:r>
      <w:r>
        <w:rPr>
          <w:b w:val="1"/>
        </w:rPr>
        <w:t>Обществознание"</w:t>
      </w:r>
      <w:r>
        <w:rPr>
          <w:b w:val="1"/>
          <w:spacing w:val="1"/>
        </w:rPr>
        <w:t xml:space="preserve"> </w:t>
      </w:r>
      <w:r>
        <w:rPr>
          <w:b w:val="1"/>
        </w:rPr>
        <w:t>(базовый</w:t>
      </w:r>
      <w:r>
        <w:rPr>
          <w:b w:val="1"/>
          <w:spacing w:val="1"/>
        </w:rPr>
        <w:t xml:space="preserve"> </w:t>
      </w:r>
      <w:r>
        <w:t>уровень).</w:t>
      </w:r>
      <w:r>
        <w:rPr>
          <w:spacing w:val="1"/>
        </w:rPr>
        <w:t xml:space="preserve"> </w:t>
      </w:r>
      <w:r>
        <w:t>Изложить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123</w:t>
      </w:r>
      <w:r>
        <w:rPr>
          <w:spacing w:val="1"/>
        </w:rPr>
        <w:t xml:space="preserve"> </w:t>
      </w:r>
      <w:r>
        <w:t>"Федеральная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 по</w:t>
      </w:r>
      <w:r>
        <w:rPr>
          <w:spacing w:val="1"/>
        </w:rPr>
        <w:t xml:space="preserve"> </w:t>
      </w:r>
      <w:r>
        <w:t>учебному предмету "Обществознание"</w:t>
      </w:r>
      <w:r>
        <w:rPr>
          <w:spacing w:val="1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уровень),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7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19.03.2024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171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 Российской Федерации, касающиеся изменения ФОП НОО, ООО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СОО».</w:t>
      </w:r>
    </w:p>
    <w:p w14:paraId="B2000000">
      <w:pPr>
        <w:pStyle w:val="Style_1"/>
        <w:ind w:firstLine="720" w:left="0" w:right="216"/>
      </w:pPr>
      <w:r>
        <w:rPr>
          <w:b w:val="1"/>
        </w:rPr>
        <w:t>4.131. Учебный</w:t>
      </w:r>
      <w:r>
        <w:rPr>
          <w:b w:val="1"/>
          <w:spacing w:val="1"/>
        </w:rPr>
        <w:t xml:space="preserve"> </w:t>
      </w:r>
      <w:r>
        <w:rPr>
          <w:b w:val="1"/>
        </w:rPr>
        <w:t>план СОО (Приложение №3)</w:t>
      </w:r>
      <w:r>
        <w:rPr>
          <w:b w:val="1"/>
          <w:spacing w:val="1"/>
        </w:rPr>
        <w:t xml:space="preserve"> </w:t>
      </w:r>
      <w:r>
        <w:t>изложить</w:t>
      </w:r>
      <w:r>
        <w:rPr>
          <w:spacing w:val="1"/>
        </w:rPr>
        <w:t xml:space="preserve"> </w:t>
      </w:r>
      <w:r>
        <w:t>с учетом и</w:t>
      </w:r>
      <w:r>
        <w:rPr>
          <w:spacing w:val="1"/>
        </w:rPr>
        <w:t xml:space="preserve"> </w:t>
      </w:r>
      <w:r>
        <w:t xml:space="preserve">изменений в </w:t>
      </w:r>
      <w:r>
        <w:fldChar w:fldCharType="begin"/>
      </w:r>
      <w:r>
        <w:instrText>HYPERLINK "https://login.consultant.ru/link/?req=doc&amp;demo=2&amp;base=LAW&amp;n=452080&amp;date=20.04.2024&amp;dst=136994&amp;field=134"</w:instrText>
      </w:r>
      <w:r>
        <w:fldChar w:fldCharType="separate"/>
      </w:r>
      <w:r>
        <w:t>пункте (</w:t>
      </w:r>
      <w:r>
        <w:fldChar w:fldCharType="end"/>
      </w:r>
      <w:r>
        <w:t xml:space="preserve"> </w:t>
      </w:r>
      <w:r>
        <w:fldChar w:fldCharType="begin"/>
      </w:r>
      <w:r>
        <w:instrText>HYPERLINK "https://login.consultant.ru/link/?req=doc&amp;demo=2&amp;base=LAW&amp;n=452080&amp;date=20.04.2024&amp;dst=137090&amp;field=134"</w:instrText>
      </w:r>
      <w:r>
        <w:fldChar w:fldCharType="separate"/>
      </w:r>
      <w:r>
        <w:t>подпункты 131.20.1</w:t>
      </w:r>
      <w:r>
        <w:fldChar w:fldCharType="end"/>
      </w:r>
      <w:r>
        <w:t xml:space="preserve"> - </w:t>
      </w:r>
      <w:r>
        <w:fldChar w:fldCharType="begin"/>
      </w:r>
      <w:r>
        <w:instrText>HYPERLINK "https://login.consultant.ru/link/?req=doc&amp;demo=2&amp;base=LAW&amp;n=452080&amp;date=20.04.2024&amp;dst=137371&amp;field=134"</w:instrText>
      </w:r>
      <w:r>
        <w:fldChar w:fldCharType="separate"/>
      </w:r>
      <w:r>
        <w:t>131.20.2</w:t>
      </w:r>
      <w:r>
        <w:fldChar w:fldCharType="end"/>
      </w:r>
      <w:r>
        <w:t>) приказа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1"/>
        </w:rPr>
        <w:t xml:space="preserve"> </w:t>
      </w:r>
      <w:r>
        <w:t>Российской</w:t>
      </w:r>
      <w:r>
        <w:rPr>
          <w:spacing w:val="12"/>
        </w:rPr>
        <w:t xml:space="preserve"> </w:t>
      </w:r>
      <w:r>
        <w:t>Федерации</w:t>
      </w:r>
      <w:r>
        <w:rPr>
          <w:spacing w:val="9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19.03.2024</w:t>
      </w:r>
      <w:r>
        <w:rPr>
          <w:spacing w:val="12"/>
        </w:rPr>
        <w:t xml:space="preserve"> </w:t>
      </w:r>
      <w:r>
        <w:t>г.</w:t>
      </w:r>
      <w:r>
        <w:rPr>
          <w:spacing w:val="10"/>
        </w:rPr>
        <w:t xml:space="preserve"> </w:t>
      </w:r>
      <w:r>
        <w:t>№</w:t>
      </w:r>
      <w:r>
        <w:rPr>
          <w:spacing w:val="12"/>
        </w:rPr>
        <w:t xml:space="preserve"> </w:t>
      </w:r>
      <w:r>
        <w:t>171</w:t>
      </w:r>
      <w:r>
        <w:rPr>
          <w:spacing w:val="12"/>
        </w:rPr>
        <w:t xml:space="preserve"> </w:t>
      </w:r>
      <w:r>
        <w:t>«О</w:t>
      </w:r>
      <w:r>
        <w:rPr>
          <w:spacing w:val="12"/>
        </w:rPr>
        <w:t xml:space="preserve"> </w:t>
      </w:r>
      <w:r>
        <w:t>внесении</w:t>
      </w:r>
    </w:p>
    <w:p w14:paraId="B3000000">
      <w:pPr>
        <w:sectPr>
          <w:pgSz w:h="16850" w:orient="portrait" w:w="11920"/>
          <w:pgMar w:bottom="280" w:left="1040" w:right="880" w:top="700"/>
        </w:sectPr>
      </w:pPr>
    </w:p>
    <w:p w14:paraId="B4000000">
      <w:pPr>
        <w:pStyle w:val="Style_1"/>
        <w:spacing w:before="60"/>
        <w:ind w:right="224"/>
      </w:pPr>
      <w:r>
        <w:t>изменений в некоторые приказы Министерства образования и науки приказа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изменения</w:t>
      </w:r>
      <w:r>
        <w:rPr>
          <w:spacing w:val="-67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НОО,</w:t>
      </w:r>
      <w:r>
        <w:rPr>
          <w:spacing w:val="-1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СОО».</w:t>
      </w:r>
    </w:p>
    <w:p w14:paraId="B5000000">
      <w:pPr>
        <w:pStyle w:val="Style_5"/>
        <w:numPr>
          <w:ilvl w:val="0"/>
          <w:numId w:val="1"/>
        </w:numPr>
        <w:tabs>
          <w:tab w:leader="none" w:pos="725" w:val="left"/>
        </w:tabs>
        <w:spacing w:after="0" w:before="2" w:line="240" w:lineRule="auto"/>
        <w:ind w:firstLine="0" w:left="237" w:right="218"/>
        <w:jc w:val="both"/>
      </w:pPr>
      <w:r>
        <w:t>Внести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программы:</w:t>
      </w:r>
    </w:p>
    <w:p w14:paraId="B6000000">
      <w:pPr>
        <w:pStyle w:val="Style_4"/>
        <w:numPr>
          <w:ilvl w:val="0"/>
          <w:numId w:val="4"/>
        </w:numPr>
        <w:tabs>
          <w:tab w:leader="none" w:pos="1274" w:val="left"/>
        </w:tabs>
        <w:spacing w:after="0" w:before="0" w:line="240" w:lineRule="auto"/>
        <w:ind w:firstLine="708" w:left="237" w:right="119"/>
        <w:jc w:val="both"/>
        <w:rPr>
          <w:sz w:val="28"/>
        </w:rPr>
      </w:pPr>
      <w:r>
        <w:rPr>
          <w:sz w:val="28"/>
        </w:rPr>
        <w:t>в адаптированную основную образовательную программу 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ОВЗ</w:t>
      </w:r>
      <w:r>
        <w:rPr>
          <w:spacing w:val="-1"/>
          <w:sz w:val="28"/>
        </w:rPr>
        <w:t xml:space="preserve"> </w:t>
      </w:r>
      <w:r>
        <w:rPr>
          <w:sz w:val="28"/>
        </w:rPr>
        <w:t>1-4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3"/>
          <w:sz w:val="28"/>
        </w:rPr>
        <w:t xml:space="preserve"> </w:t>
      </w:r>
      <w:r>
        <w:rPr>
          <w:sz w:val="28"/>
        </w:rPr>
        <w:t>(Варианты</w:t>
      </w:r>
      <w:r>
        <w:rPr>
          <w:spacing w:val="-1"/>
          <w:sz w:val="28"/>
        </w:rPr>
        <w:t xml:space="preserve"> </w:t>
      </w:r>
      <w:r>
        <w:rPr>
          <w:sz w:val="28"/>
        </w:rPr>
        <w:t>7.1,</w:t>
      </w:r>
      <w:r>
        <w:rPr>
          <w:spacing w:val="-2"/>
          <w:sz w:val="28"/>
        </w:rPr>
        <w:t xml:space="preserve"> </w:t>
      </w:r>
      <w:r>
        <w:rPr>
          <w:sz w:val="28"/>
        </w:rPr>
        <w:t>7.2);</w:t>
      </w:r>
    </w:p>
    <w:p w14:paraId="B7000000">
      <w:pPr>
        <w:pStyle w:val="Style_4"/>
        <w:numPr>
          <w:ilvl w:val="0"/>
          <w:numId w:val="4"/>
        </w:numPr>
        <w:tabs>
          <w:tab w:leader="none" w:pos="1274" w:val="left"/>
        </w:tabs>
        <w:spacing w:after="0" w:before="0" w:line="240" w:lineRule="auto"/>
        <w:ind w:firstLine="708" w:left="237" w:right="112"/>
        <w:jc w:val="both"/>
        <w:rPr>
          <w:sz w:val="28"/>
        </w:rPr>
      </w:pPr>
      <w:r>
        <w:rPr>
          <w:sz w:val="28"/>
        </w:rPr>
        <w:t>в адаптированную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 образовательные программу 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 ОВЗ 5-9 классов (для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задержкой</w:t>
      </w:r>
      <w:r>
        <w:rPr>
          <w:spacing w:val="-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развития);</w:t>
      </w:r>
    </w:p>
    <w:p w14:paraId="B8000000">
      <w:pPr>
        <w:pStyle w:val="Style_4"/>
        <w:tabs>
          <w:tab w:leader="none" w:pos="1027" w:val="left"/>
        </w:tabs>
        <w:spacing w:after="0" w:before="0" w:line="240" w:lineRule="auto"/>
        <w:ind w:firstLine="0" w:left="237" w:right="112"/>
        <w:jc w:val="left"/>
        <w:rPr>
          <w:sz w:val="28"/>
        </w:rPr>
      </w:pPr>
      <w:r>
        <w:rPr>
          <w:sz w:val="28"/>
        </w:rPr>
        <w:t>-Педагогам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2024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внести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в части содержания и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 которые 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ниже</w:t>
      </w:r>
      <w:r>
        <w:rPr>
          <w:spacing w:val="-3"/>
          <w:sz w:val="28"/>
        </w:rPr>
        <w:t xml:space="preserve"> </w:t>
      </w:r>
      <w:r>
        <w:rPr>
          <w:sz w:val="28"/>
        </w:rPr>
        <w:t>тех,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закреплены федеральными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ООП.</w:t>
      </w:r>
    </w:p>
    <w:p w14:paraId="B9000000">
      <w:pPr>
        <w:pStyle w:val="Style_4"/>
        <w:tabs>
          <w:tab w:leader="none" w:pos="665" w:val="left"/>
        </w:tabs>
        <w:spacing w:after="0" w:before="0" w:line="240" w:lineRule="auto"/>
        <w:ind w:hanging="284" w:left="520" w:right="0"/>
        <w:jc w:val="left"/>
        <w:rPr>
          <w:sz w:val="28"/>
        </w:rPr>
      </w:pPr>
      <w:r>
        <w:rPr>
          <w:sz w:val="28"/>
        </w:rPr>
        <w:t>-Контроль над исполнением настоящего приказа возложить на Ахметдинову З.М</w:t>
      </w:r>
    </w:p>
    <w:p w14:paraId="BA000000">
      <w:pPr>
        <w:pStyle w:val="Style_1"/>
        <w:ind w:firstLine="0" w:left="0"/>
        <w:jc w:val="left"/>
        <w:rPr>
          <w:sz w:val="30"/>
        </w:rPr>
      </w:pPr>
    </w:p>
    <w:p w14:paraId="BB000000">
      <w:pPr>
        <w:pStyle w:val="Style_1"/>
        <w:tabs>
          <w:tab w:leader="none" w:pos="8329" w:val="left"/>
        </w:tabs>
        <w:spacing w:before="269"/>
        <w:ind w:firstLine="0" w:left="3557"/>
        <w:jc w:val="left"/>
      </w:pPr>
      <w:r>
        <w:t>Директор</w:t>
      </w:r>
      <w:r>
        <w:rPr>
          <w:spacing w:val="-1"/>
        </w:rPr>
        <w:t xml:space="preserve"> </w:t>
      </w:r>
      <w:r>
        <w:t>школы:______/Рахметов Г.А/</w:t>
      </w:r>
    </w:p>
    <w:sectPr>
      <w:pgSz w:h="16850" w:orient="portrait" w:w="11920"/>
      <w:pgMar w:bottom="280" w:left="1040" w:right="880" w:top="6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0"/>
      <w:numFmt w:val="bullet"/>
      <w:lvlText w:val="-"/>
      <w:lvlJc w:val="left"/>
      <w:pPr>
        <w:ind w:hanging="329" w:left="237"/>
      </w:pPr>
      <w:rPr>
        <w:rFonts w:ascii="Times New Roman" w:hAnsi="Times New Roman"/>
        <w:sz w:val="28"/>
      </w:rPr>
    </w:lvl>
    <w:lvl w:ilvl="1">
      <w:start w:val="0"/>
      <w:numFmt w:val="bullet"/>
      <w:lvlText w:val="•"/>
      <w:lvlJc w:val="left"/>
      <w:pPr>
        <w:ind w:hanging="329" w:left="1215"/>
      </w:pPr>
    </w:lvl>
    <w:lvl w:ilvl="2">
      <w:start w:val="0"/>
      <w:numFmt w:val="bullet"/>
      <w:lvlText w:val="•"/>
      <w:lvlJc w:val="left"/>
      <w:pPr>
        <w:ind w:hanging="329" w:left="2190"/>
      </w:pPr>
    </w:lvl>
    <w:lvl w:ilvl="3">
      <w:start w:val="0"/>
      <w:numFmt w:val="bullet"/>
      <w:lvlText w:val="•"/>
      <w:lvlJc w:val="left"/>
      <w:pPr>
        <w:ind w:hanging="329" w:left="3165"/>
      </w:pPr>
    </w:lvl>
    <w:lvl w:ilvl="4">
      <w:start w:val="0"/>
      <w:numFmt w:val="bullet"/>
      <w:lvlText w:val="•"/>
      <w:lvlJc w:val="left"/>
      <w:pPr>
        <w:ind w:hanging="329" w:left="4140"/>
      </w:pPr>
    </w:lvl>
    <w:lvl w:ilvl="5">
      <w:start w:val="0"/>
      <w:numFmt w:val="bullet"/>
      <w:lvlText w:val="•"/>
      <w:lvlJc w:val="left"/>
      <w:pPr>
        <w:ind w:hanging="329" w:left="5115"/>
      </w:pPr>
    </w:lvl>
    <w:lvl w:ilvl="6">
      <w:start w:val="0"/>
      <w:numFmt w:val="bullet"/>
      <w:lvlText w:val="•"/>
      <w:lvlJc w:val="left"/>
      <w:pPr>
        <w:ind w:hanging="329" w:left="6090"/>
      </w:pPr>
    </w:lvl>
    <w:lvl w:ilvl="7">
      <w:start w:val="0"/>
      <w:numFmt w:val="bullet"/>
      <w:lvlText w:val="•"/>
      <w:lvlJc w:val="left"/>
      <w:pPr>
        <w:ind w:hanging="329" w:left="7065"/>
      </w:pPr>
    </w:lvl>
    <w:lvl w:ilvl="8">
      <w:start w:val="0"/>
      <w:numFmt w:val="bullet"/>
      <w:lvlText w:val="•"/>
      <w:lvlJc w:val="left"/>
      <w:pPr>
        <w:ind w:hanging="329" w:left="8040"/>
      </w:pPr>
    </w:lvl>
  </w:abstractNum>
  <w:abstractNum w:abstractNumId="1">
    <w:lvl w:ilvl="0">
      <w:start w:val="1"/>
      <w:numFmt w:val="decimal"/>
      <w:lvlText w:val="%1)."/>
      <w:lvlJc w:val="left"/>
      <w:pPr>
        <w:ind w:hanging="1064" w:left="479"/>
        <w:jc w:val="left"/>
      </w:pPr>
      <w:rPr>
        <w:rFonts w:ascii="Times New Roman" w:hAnsi="Times New Roman"/>
        <w:spacing w:val="-1"/>
        <w:sz w:val="28"/>
      </w:rPr>
    </w:lvl>
    <w:lvl w:ilvl="1">
      <w:start w:val="0"/>
      <w:numFmt w:val="bullet"/>
      <w:lvlText w:val="•"/>
      <w:lvlJc w:val="left"/>
      <w:pPr>
        <w:ind w:hanging="1064" w:left="1431"/>
      </w:pPr>
    </w:lvl>
    <w:lvl w:ilvl="2">
      <w:start w:val="0"/>
      <w:numFmt w:val="bullet"/>
      <w:lvlText w:val="•"/>
      <w:lvlJc w:val="left"/>
      <w:pPr>
        <w:ind w:hanging="1064" w:left="2382"/>
      </w:pPr>
    </w:lvl>
    <w:lvl w:ilvl="3">
      <w:start w:val="0"/>
      <w:numFmt w:val="bullet"/>
      <w:lvlText w:val="•"/>
      <w:lvlJc w:val="left"/>
      <w:pPr>
        <w:ind w:hanging="1064" w:left="3333"/>
      </w:pPr>
    </w:lvl>
    <w:lvl w:ilvl="4">
      <w:start w:val="0"/>
      <w:numFmt w:val="bullet"/>
      <w:lvlText w:val="•"/>
      <w:lvlJc w:val="left"/>
      <w:pPr>
        <w:ind w:hanging="1064" w:left="4284"/>
      </w:pPr>
    </w:lvl>
    <w:lvl w:ilvl="5">
      <w:start w:val="0"/>
      <w:numFmt w:val="bullet"/>
      <w:lvlText w:val="•"/>
      <w:lvlJc w:val="left"/>
      <w:pPr>
        <w:ind w:hanging="1064" w:left="5235"/>
      </w:pPr>
    </w:lvl>
    <w:lvl w:ilvl="6">
      <w:start w:val="0"/>
      <w:numFmt w:val="bullet"/>
      <w:lvlText w:val="•"/>
      <w:lvlJc w:val="left"/>
      <w:pPr>
        <w:ind w:hanging="1064" w:left="6186"/>
      </w:pPr>
    </w:lvl>
    <w:lvl w:ilvl="7">
      <w:start w:val="0"/>
      <w:numFmt w:val="bullet"/>
      <w:lvlText w:val="•"/>
      <w:lvlJc w:val="left"/>
      <w:pPr>
        <w:ind w:hanging="1064" w:left="7137"/>
      </w:pPr>
    </w:lvl>
    <w:lvl w:ilvl="8">
      <w:start w:val="0"/>
      <w:numFmt w:val="bullet"/>
      <w:lvlText w:val="•"/>
      <w:lvlJc w:val="left"/>
      <w:pPr>
        <w:ind w:hanging="1064" w:left="8088"/>
      </w:pPr>
    </w:lvl>
  </w:abstractNum>
  <w:abstractNum w:abstractNumId="2">
    <w:lvl w:ilvl="0">
      <w:start w:val="1"/>
      <w:numFmt w:val="decimal"/>
      <w:lvlText w:val="%1)"/>
      <w:lvlJc w:val="left"/>
      <w:pPr>
        <w:ind w:hanging="720" w:left="237"/>
        <w:jc w:val="right"/>
      </w:pPr>
      <w:rPr>
        <w:rFonts w:ascii="Times New Roman" w:hAnsi="Times New Roman"/>
        <w:b w:val="1"/>
        <w:spacing w:val="-1"/>
        <w:sz w:val="28"/>
      </w:rPr>
    </w:lvl>
    <w:lvl w:ilvl="1">
      <w:start w:val="0"/>
      <w:numFmt w:val="bullet"/>
      <w:lvlText w:val="•"/>
      <w:lvlJc w:val="left"/>
      <w:pPr>
        <w:ind w:hanging="720" w:left="1215"/>
      </w:pPr>
    </w:lvl>
    <w:lvl w:ilvl="2">
      <w:start w:val="0"/>
      <w:numFmt w:val="bullet"/>
      <w:lvlText w:val="•"/>
      <w:lvlJc w:val="left"/>
      <w:pPr>
        <w:ind w:hanging="720" w:left="2190"/>
      </w:pPr>
    </w:lvl>
    <w:lvl w:ilvl="3">
      <w:start w:val="0"/>
      <w:numFmt w:val="bullet"/>
      <w:lvlText w:val="•"/>
      <w:lvlJc w:val="left"/>
      <w:pPr>
        <w:ind w:hanging="720" w:left="3165"/>
      </w:pPr>
    </w:lvl>
    <w:lvl w:ilvl="4">
      <w:start w:val="0"/>
      <w:numFmt w:val="bullet"/>
      <w:lvlText w:val="•"/>
      <w:lvlJc w:val="left"/>
      <w:pPr>
        <w:ind w:hanging="720" w:left="4140"/>
      </w:pPr>
    </w:lvl>
    <w:lvl w:ilvl="5">
      <w:start w:val="0"/>
      <w:numFmt w:val="bullet"/>
      <w:lvlText w:val="•"/>
      <w:lvlJc w:val="left"/>
      <w:pPr>
        <w:ind w:hanging="720" w:left="5115"/>
      </w:pPr>
    </w:lvl>
    <w:lvl w:ilvl="6">
      <w:start w:val="0"/>
      <w:numFmt w:val="bullet"/>
      <w:lvlText w:val="•"/>
      <w:lvlJc w:val="left"/>
      <w:pPr>
        <w:ind w:hanging="720" w:left="6090"/>
      </w:pPr>
    </w:lvl>
    <w:lvl w:ilvl="7">
      <w:start w:val="0"/>
      <w:numFmt w:val="bullet"/>
      <w:lvlText w:val="•"/>
      <w:lvlJc w:val="left"/>
      <w:pPr>
        <w:ind w:hanging="720" w:left="7065"/>
      </w:pPr>
    </w:lvl>
    <w:lvl w:ilvl="8">
      <w:start w:val="0"/>
      <w:numFmt w:val="bullet"/>
      <w:lvlText w:val="•"/>
      <w:lvlJc w:val="left"/>
      <w:pPr>
        <w:ind w:hanging="720" w:left="8040"/>
      </w:pPr>
    </w:lvl>
  </w:abstractNum>
  <w:abstractNum w:abstractNumId="3">
    <w:lvl w:ilvl="0">
      <w:start w:val="1"/>
      <w:numFmt w:val="decimal"/>
      <w:lvlText w:val="%1."/>
      <w:lvlJc w:val="left"/>
      <w:pPr>
        <w:ind w:hanging="720" w:left="237"/>
        <w:jc w:val="left"/>
      </w:pPr>
      <w:rPr>
        <w:rFonts w:ascii="Times New Roman" w:hAnsi="Times New Roman"/>
        <w:b w:val="1"/>
        <w:spacing w:val="0"/>
        <w:sz w:val="28"/>
      </w:rPr>
    </w:lvl>
    <w:lvl w:ilvl="1">
      <w:start w:val="1"/>
      <w:numFmt w:val="decimal"/>
      <w:lvlText w:val="%2)"/>
      <w:lvlJc w:val="left"/>
      <w:pPr>
        <w:ind w:hanging="260" w:left="738"/>
        <w:jc w:val="right"/>
      </w:pPr>
      <w:rPr>
        <w:b w:val="1"/>
      </w:rPr>
    </w:lvl>
    <w:lvl w:ilvl="2">
      <w:start w:val="0"/>
      <w:numFmt w:val="bullet"/>
      <w:lvlText w:val="•"/>
      <w:lvlJc w:val="left"/>
      <w:pPr>
        <w:ind w:hanging="260" w:left="900"/>
      </w:pPr>
    </w:lvl>
    <w:lvl w:ilvl="3">
      <w:start w:val="0"/>
      <w:numFmt w:val="bullet"/>
      <w:lvlText w:val="•"/>
      <w:lvlJc w:val="left"/>
      <w:pPr>
        <w:ind w:hanging="260" w:left="2036"/>
      </w:pPr>
    </w:lvl>
    <w:lvl w:ilvl="4">
      <w:start w:val="0"/>
      <w:numFmt w:val="bullet"/>
      <w:lvlText w:val="•"/>
      <w:lvlJc w:val="left"/>
      <w:pPr>
        <w:ind w:hanging="260" w:left="3172"/>
      </w:pPr>
    </w:lvl>
    <w:lvl w:ilvl="5">
      <w:start w:val="0"/>
      <w:numFmt w:val="bullet"/>
      <w:lvlText w:val="•"/>
      <w:lvlJc w:val="left"/>
      <w:pPr>
        <w:ind w:hanging="260" w:left="4309"/>
      </w:pPr>
    </w:lvl>
    <w:lvl w:ilvl="6">
      <w:start w:val="0"/>
      <w:numFmt w:val="bullet"/>
      <w:lvlText w:val="•"/>
      <w:lvlJc w:val="left"/>
      <w:pPr>
        <w:ind w:hanging="260" w:left="5445"/>
      </w:pPr>
    </w:lvl>
    <w:lvl w:ilvl="7">
      <w:start w:val="0"/>
      <w:numFmt w:val="bullet"/>
      <w:lvlText w:val="•"/>
      <w:lvlJc w:val="left"/>
      <w:pPr>
        <w:ind w:hanging="260" w:left="6582"/>
      </w:pPr>
    </w:lvl>
    <w:lvl w:ilvl="8">
      <w:start w:val="0"/>
      <w:numFmt w:val="bullet"/>
      <w:lvlText w:val="•"/>
      <w:lvlJc w:val="left"/>
      <w:pPr>
        <w:ind w:hanging="260" w:left="7718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rPr>
      <w:rFonts w:ascii="Times New Roman" w:hAnsi="Times New Roman"/>
    </w:rPr>
  </w:style>
  <w:style w:default="1" w:styleId="Style_7_ch" w:type="character">
    <w:name w:val="Normal"/>
    <w:link w:val="Style_7"/>
    <w:rPr>
      <w:rFonts w:ascii="Times New Roman" w:hAnsi="Times New Roman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2"/>
    <w:next w:val="Style_7"/>
    <w:link w:val="Style_9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toc 4"/>
    <w:next w:val="Style_7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toc 6"/>
    <w:next w:val="Style_7"/>
    <w:link w:val="Style_1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7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heading 3"/>
    <w:next w:val="Style_7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toc 3"/>
    <w:next w:val="Style_7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" w:type="paragraph">
    <w:name w:val="Body Text"/>
    <w:basedOn w:val="Style_7"/>
    <w:link w:val="Style_1_ch"/>
    <w:pPr>
      <w:ind w:firstLine="0" w:left="237"/>
      <w:jc w:val="both"/>
    </w:pPr>
    <w:rPr>
      <w:rFonts w:ascii="Times New Roman" w:hAnsi="Times New Roman"/>
      <w:sz w:val="28"/>
    </w:rPr>
  </w:style>
  <w:style w:styleId="Style_1_ch" w:type="character">
    <w:name w:val="Body Text"/>
    <w:basedOn w:val="Style_7_ch"/>
    <w:link w:val="Style_1"/>
    <w:rPr>
      <w:rFonts w:ascii="Times New Roman" w:hAnsi="Times New Roman"/>
      <w:sz w:val="28"/>
    </w:rPr>
  </w:style>
  <w:style w:styleId="Style_15" w:type="paragraph">
    <w:name w:val="heading 5"/>
    <w:next w:val="Style_7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5" w:type="paragraph">
    <w:name w:val="heading 1"/>
    <w:basedOn w:val="Style_7"/>
    <w:link w:val="Style_5_ch"/>
    <w:uiPriority w:val="9"/>
    <w:qFormat/>
    <w:pPr>
      <w:ind w:firstLine="0" w:left="237"/>
      <w:jc w:val="both"/>
      <w:outlineLvl w:val="0"/>
    </w:pPr>
    <w:rPr>
      <w:rFonts w:ascii="Times New Roman" w:hAnsi="Times New Roman"/>
      <w:b w:val="1"/>
      <w:sz w:val="28"/>
    </w:rPr>
  </w:style>
  <w:style w:styleId="Style_5_ch" w:type="character">
    <w:name w:val="heading 1"/>
    <w:basedOn w:val="Style_7_ch"/>
    <w:link w:val="Style_5"/>
    <w:rPr>
      <w:rFonts w:ascii="Times New Roman" w:hAnsi="Times New Roman"/>
      <w:b w:val="1"/>
      <w:sz w:val="28"/>
    </w:rPr>
  </w:style>
  <w:style w:styleId="Style_3" w:type="paragraph">
    <w:name w:val="Table Paragraph"/>
    <w:basedOn w:val="Style_7"/>
    <w:link w:val="Style_3_ch"/>
    <w:pPr>
      <w:spacing w:line="268" w:lineRule="exact"/>
      <w:ind w:firstLine="0" w:left="4"/>
    </w:pPr>
    <w:rPr>
      <w:rFonts w:ascii="Times New Roman" w:hAnsi="Times New Roman"/>
    </w:rPr>
  </w:style>
  <w:style w:styleId="Style_3_ch" w:type="character">
    <w:name w:val="Table Paragraph"/>
    <w:basedOn w:val="Style_7_ch"/>
    <w:link w:val="Style_3"/>
    <w:rPr>
      <w:rFonts w:ascii="Times New Roman" w:hAnsi="Times New Roman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7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toc 9"/>
    <w:next w:val="Style_7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7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7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4" w:type="paragraph">
    <w:name w:val="List Paragraph"/>
    <w:basedOn w:val="Style_7"/>
    <w:link w:val="Style_4_ch"/>
    <w:pPr>
      <w:ind w:firstLine="0" w:left="237" w:right="109"/>
      <w:jc w:val="both"/>
    </w:pPr>
    <w:rPr>
      <w:rFonts w:ascii="Times New Roman" w:hAnsi="Times New Roman"/>
    </w:rPr>
  </w:style>
  <w:style w:styleId="Style_4_ch" w:type="character">
    <w:name w:val="List Paragraph"/>
    <w:basedOn w:val="Style_7_ch"/>
    <w:link w:val="Style_4"/>
    <w:rPr>
      <w:rFonts w:ascii="Times New Roman" w:hAnsi="Times New Roman"/>
    </w:rPr>
  </w:style>
  <w:style w:styleId="Style_23" w:type="paragraph">
    <w:name w:val="Subtitle"/>
    <w:next w:val="Style_7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7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7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6" w:type="paragraph">
    <w:name w:val="heading 2"/>
    <w:basedOn w:val="Style_7"/>
    <w:link w:val="Style_6_ch"/>
    <w:uiPriority w:val="9"/>
    <w:qFormat/>
    <w:pPr>
      <w:ind w:firstLine="0" w:left="237"/>
      <w:outlineLvl w:val="1"/>
    </w:pPr>
    <w:rPr>
      <w:rFonts w:ascii="Times New Roman" w:hAnsi="Times New Roman"/>
      <w:b w:val="1"/>
      <w:i w:val="1"/>
      <w:sz w:val="28"/>
    </w:rPr>
  </w:style>
  <w:style w:styleId="Style_6_ch" w:type="character">
    <w:name w:val="heading 2"/>
    <w:basedOn w:val="Style_7_ch"/>
    <w:link w:val="Style_6"/>
    <w:rPr>
      <w:rFonts w:ascii="Times New Roman" w:hAnsi="Times New Roman"/>
      <w:b w:val="1"/>
      <w:i w:val="1"/>
      <w:sz w:val="28"/>
    </w:rPr>
  </w:style>
  <w:style w:default="1" w:styleId="Style_2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2024-11-24T17:06:21Z</dcterms:modified>
</cp:coreProperties>
</file>